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3F" w:rsidRPr="0056143F" w:rsidRDefault="0056143F" w:rsidP="00D0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56143F" w:rsidRPr="0056143F" w:rsidRDefault="0056143F" w:rsidP="00D0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56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мерах пожарной безопасности</w:t>
      </w:r>
    </w:p>
    <w:p w:rsidR="0056143F" w:rsidRPr="0056143F" w:rsidRDefault="0056143F" w:rsidP="00D0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6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быту для многоквартирных жилых домов</w:t>
      </w:r>
    </w:p>
    <w:p w:rsidR="0056143F" w:rsidRPr="0056143F" w:rsidRDefault="0056143F" w:rsidP="0056143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143F" w:rsidRPr="0056143F" w:rsidRDefault="0056143F" w:rsidP="0056143F">
      <w:pPr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614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Уважаемые граждане!</w:t>
      </w:r>
    </w:p>
    <w:p w:rsidR="0056143F" w:rsidRPr="0056143F" w:rsidRDefault="0056143F" w:rsidP="0056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614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целях предупреждения пожаров в жилье: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Перед уходом из квартиры, дома, приготовившись ко сну, всегда проверяйте выключение газовых и электрических приборов; </w:t>
      </w:r>
    </w:p>
    <w:p w:rsidR="0056143F" w:rsidRPr="0056143F" w:rsidRDefault="0056143F" w:rsidP="0056143F">
      <w:pPr>
        <w:numPr>
          <w:ilvl w:val="0"/>
          <w:numId w:val="1"/>
        </w:numPr>
        <w:tabs>
          <w:tab w:val="num" w:pos="72"/>
        </w:tabs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допускайте к пользованию газовым оборудованием детей дошкольного возраста и лиц, не контролирующих свои действия;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по телефону 04 или службу спасения;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ставьте включенные электроприборы близко к горючим конструкциям, шторам, мебели, установите их на несгораемые подставки;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курите в квартире, лежа на кровати, не бросайте окурки вниз с балкона;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забывайте потушить сигарету, тушите ее только в пепельнице и ни в коем случае не бросайте окурки и спички на пол;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Не оставляйте детей в квартире без присмотра, храните спички в недоступном для детей месте; 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Не загромождайте мебелью, оборудованием и другими горючими материалами балконы (лоджии), а также эвакуационные выходы и лестницы; 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устраивайте склады горючих материалов в подвалах и цокольных этажах;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разводите костер вблизи дома, дачи, в лесу;</w:t>
      </w:r>
    </w:p>
    <w:p w:rsidR="0056143F" w:rsidRPr="0056143F" w:rsidRDefault="0056143F" w:rsidP="0056143F">
      <w:pPr>
        <w:numPr>
          <w:ilvl w:val="0"/>
          <w:numId w:val="1"/>
        </w:numPr>
        <w:spacing w:after="0" w:line="240" w:lineRule="auto"/>
        <w:ind w:hanging="46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143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 парковке личного автотранспорта не загромождайте проезды для техники спецслужб (МЧС, полиция, скорая помощь, газовые службы).</w:t>
      </w:r>
    </w:p>
    <w:p w:rsidR="0056143F" w:rsidRDefault="0056143F" w:rsidP="0056143F">
      <w:pPr>
        <w:pStyle w:val="3"/>
        <w:spacing w:after="0"/>
        <w:ind w:left="720"/>
        <w:rPr>
          <w:i/>
          <w:sz w:val="24"/>
          <w:szCs w:val="24"/>
        </w:rPr>
      </w:pPr>
    </w:p>
    <w:p w:rsidR="0056143F" w:rsidRPr="0056143F" w:rsidRDefault="0056143F" w:rsidP="0056143F">
      <w:pPr>
        <w:tabs>
          <w:tab w:val="left" w:pos="5677"/>
        </w:tabs>
        <w:ind w:right="-12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143F">
        <w:rPr>
          <w:rFonts w:ascii="Times New Roman" w:hAnsi="Times New Roman" w:cs="Times New Roman"/>
          <w:b/>
          <w:i/>
          <w:sz w:val="26"/>
          <w:szCs w:val="26"/>
        </w:rPr>
        <w:t>Помните, что пожар легче предупредить, чем потушить!</w:t>
      </w:r>
    </w:p>
    <w:p w:rsidR="0056143F" w:rsidRPr="0056143F" w:rsidRDefault="0056143F" w:rsidP="0056143F">
      <w:pPr>
        <w:ind w:right="-128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56143F">
        <w:rPr>
          <w:rFonts w:ascii="Times New Roman" w:hAnsi="Times New Roman" w:cs="Times New Roman"/>
          <w:b/>
          <w:i/>
          <w:color w:val="FF0000"/>
          <w:sz w:val="26"/>
          <w:szCs w:val="26"/>
        </w:rPr>
        <w:t>При возникновении пожара немедленно звоните</w:t>
      </w:r>
    </w:p>
    <w:p w:rsidR="0056143F" w:rsidRPr="0056143F" w:rsidRDefault="0056143F" w:rsidP="0056143F">
      <w:pPr>
        <w:ind w:right="-128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proofErr w:type="gramStart"/>
      <w:r w:rsidRPr="0056143F">
        <w:rPr>
          <w:rFonts w:ascii="Times New Roman" w:hAnsi="Times New Roman" w:cs="Times New Roman"/>
          <w:b/>
          <w:i/>
          <w:color w:val="FF0000"/>
          <w:sz w:val="26"/>
          <w:szCs w:val="26"/>
        </w:rPr>
        <w:t>по</w:t>
      </w:r>
      <w:proofErr w:type="gramEnd"/>
      <w:r w:rsidRPr="0056143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телефону службы спасения </w:t>
      </w:r>
      <w:r w:rsidRPr="0056143F">
        <w:rPr>
          <w:rFonts w:ascii="Times New Roman" w:hAnsi="Times New Roman" w:cs="Times New Roman"/>
          <w:b/>
          <w:i/>
          <w:color w:val="FF0000"/>
          <w:sz w:val="32"/>
          <w:szCs w:val="32"/>
        </w:rPr>
        <w:t>«01» или «101», «112»</w:t>
      </w:r>
      <w:bookmarkStart w:id="0" w:name="_GoBack"/>
      <w:bookmarkEnd w:id="0"/>
    </w:p>
    <w:p w:rsidR="0056143F" w:rsidRPr="0056143F" w:rsidRDefault="0056143F" w:rsidP="0056143F">
      <w:pPr>
        <w:ind w:right="-128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56143F">
        <w:rPr>
          <w:rFonts w:ascii="Times New Roman" w:hAnsi="Times New Roman" w:cs="Times New Roman"/>
          <w:b/>
          <w:i/>
          <w:color w:val="FF0000"/>
          <w:sz w:val="26"/>
          <w:szCs w:val="26"/>
        </w:rPr>
        <w:t>четко сообщите, что горит, адрес и свою фамилию!</w:t>
      </w:r>
    </w:p>
    <w:p w:rsidR="0056143F" w:rsidRDefault="0056143F" w:rsidP="0056143F">
      <w:pPr>
        <w:pStyle w:val="3"/>
        <w:spacing w:after="0"/>
        <w:ind w:left="720"/>
        <w:jc w:val="center"/>
        <w:rPr>
          <w:b/>
          <w:i/>
          <w:sz w:val="24"/>
          <w:szCs w:val="24"/>
        </w:rPr>
      </w:pPr>
    </w:p>
    <w:p w:rsidR="0056143F" w:rsidRDefault="0056143F" w:rsidP="0056143F">
      <w:pPr>
        <w:pStyle w:val="3"/>
        <w:spacing w:after="0"/>
        <w:ind w:left="0"/>
        <w:jc w:val="center"/>
        <w:rPr>
          <w:b/>
          <w:i/>
          <w:sz w:val="28"/>
          <w:szCs w:val="28"/>
        </w:rPr>
      </w:pPr>
      <w:r w:rsidRPr="0056143F">
        <w:rPr>
          <w:b/>
          <w:i/>
          <w:sz w:val="28"/>
          <w:szCs w:val="28"/>
        </w:rPr>
        <w:t xml:space="preserve">ОНДПР Кирово-Чепецкого района и города Кирово-Чепецк </w:t>
      </w:r>
    </w:p>
    <w:p w:rsidR="0056143F" w:rsidRPr="0056143F" w:rsidRDefault="0056143F" w:rsidP="0056143F">
      <w:pPr>
        <w:pStyle w:val="3"/>
        <w:spacing w:after="0"/>
        <w:ind w:left="0"/>
        <w:jc w:val="center"/>
        <w:rPr>
          <w:b/>
          <w:i/>
          <w:sz w:val="28"/>
          <w:szCs w:val="28"/>
        </w:rPr>
      </w:pPr>
      <w:r w:rsidRPr="0056143F">
        <w:rPr>
          <w:b/>
          <w:i/>
          <w:sz w:val="28"/>
          <w:szCs w:val="28"/>
        </w:rPr>
        <w:t>ГУ МЧС России по Кировской области</w:t>
      </w:r>
    </w:p>
    <w:p w:rsidR="0056143F" w:rsidRDefault="0056143F" w:rsidP="0056143F">
      <w:pPr>
        <w:tabs>
          <w:tab w:val="left" w:pos="5677"/>
        </w:tabs>
        <w:ind w:right="-128"/>
        <w:rPr>
          <w:b/>
          <w:i/>
          <w:sz w:val="26"/>
          <w:szCs w:val="26"/>
        </w:rPr>
      </w:pPr>
    </w:p>
    <w:p w:rsidR="00B1168C" w:rsidRDefault="00B1168C"/>
    <w:sectPr w:rsidR="00B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4C"/>
    <w:rsid w:val="00472C4C"/>
    <w:rsid w:val="0056143F"/>
    <w:rsid w:val="00B1168C"/>
    <w:rsid w:val="00D0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241A-14FB-48B6-87DF-A911C7D3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5614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rsid w:val="005614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614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2022-02-08T07:23:00Z</cp:lastPrinted>
  <dcterms:created xsi:type="dcterms:W3CDTF">2022-02-08T07:19:00Z</dcterms:created>
  <dcterms:modified xsi:type="dcterms:W3CDTF">2022-04-05T07:25:00Z</dcterms:modified>
</cp:coreProperties>
</file>