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21" w:rsidRPr="003D4121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bookmarkStart w:id="0" w:name="_GoBack"/>
      <w:r w:rsidRPr="00E80624">
        <w:rPr>
          <w:rFonts w:ascii="Times New Roman" w:hAnsi="Times New Roman"/>
          <w:b/>
          <w:sz w:val="56"/>
          <w:szCs w:val="56"/>
        </w:rPr>
        <w:t>ИНФОРМАЦИОННЫЙ БЮЛЛЕТЕНЬ</w:t>
      </w:r>
    </w:p>
    <w:p w:rsidR="003D4121" w:rsidRPr="003D4121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D4121" w:rsidRPr="00E80624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80624">
        <w:rPr>
          <w:rFonts w:ascii="Times New Roman" w:hAnsi="Times New Roman"/>
          <w:b/>
          <w:sz w:val="48"/>
          <w:szCs w:val="48"/>
        </w:rPr>
        <w:t>ОРГАНОВ МЕСТНОГО  САМОУПРАВЛЕНИЯ</w:t>
      </w:r>
    </w:p>
    <w:p w:rsidR="003D4121" w:rsidRPr="00E80624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80624">
        <w:rPr>
          <w:rFonts w:ascii="Times New Roman" w:hAnsi="Times New Roman"/>
          <w:b/>
          <w:sz w:val="48"/>
          <w:szCs w:val="48"/>
        </w:rPr>
        <w:t>КСТИНИНСКОГО СЕЛЬСКОГО</w:t>
      </w:r>
    </w:p>
    <w:p w:rsidR="003D4121" w:rsidRPr="003D4121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80624">
        <w:rPr>
          <w:rFonts w:ascii="Times New Roman" w:hAnsi="Times New Roman"/>
          <w:b/>
          <w:sz w:val="48"/>
          <w:szCs w:val="48"/>
        </w:rPr>
        <w:t xml:space="preserve">ПОСЕЛЕНИЯ </w:t>
      </w:r>
    </w:p>
    <w:p w:rsidR="003D4121" w:rsidRPr="00E80624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80624">
        <w:rPr>
          <w:rFonts w:ascii="Times New Roman" w:hAnsi="Times New Roman"/>
          <w:b/>
          <w:sz w:val="48"/>
          <w:szCs w:val="48"/>
        </w:rPr>
        <w:t>КИРОВО-ЧЕПЕЦКОГО</w:t>
      </w:r>
    </w:p>
    <w:p w:rsidR="003D4121" w:rsidRPr="00E80624" w:rsidRDefault="003D4121" w:rsidP="003D4121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E80624">
        <w:rPr>
          <w:rFonts w:ascii="Times New Roman" w:hAnsi="Times New Roman"/>
          <w:b/>
          <w:sz w:val="48"/>
          <w:szCs w:val="48"/>
        </w:rPr>
        <w:t>РАЙОНА КИРОВСКОЙ ОБЛАСТИ</w:t>
      </w:r>
    </w:p>
    <w:p w:rsidR="003D4121" w:rsidRPr="00E80624" w:rsidRDefault="003D4121" w:rsidP="003D4121">
      <w:pPr>
        <w:rPr>
          <w:rFonts w:ascii="Times New Roman" w:hAnsi="Times New Roman"/>
          <w:sz w:val="48"/>
          <w:szCs w:val="48"/>
        </w:rPr>
      </w:pPr>
    </w:p>
    <w:p w:rsidR="003D4121" w:rsidRPr="00E80624" w:rsidRDefault="003D4121" w:rsidP="003D4121">
      <w:pPr>
        <w:rPr>
          <w:rFonts w:ascii="Times New Roman" w:hAnsi="Times New Roman"/>
          <w:sz w:val="52"/>
          <w:szCs w:val="52"/>
        </w:rPr>
      </w:pPr>
    </w:p>
    <w:p w:rsidR="003D4121" w:rsidRPr="00E80624" w:rsidRDefault="003D4121" w:rsidP="003D4121">
      <w:pPr>
        <w:spacing w:line="240" w:lineRule="atLeast"/>
        <w:rPr>
          <w:rFonts w:ascii="Times New Roman" w:hAnsi="Times New Roman"/>
          <w:b/>
          <w:sz w:val="44"/>
          <w:szCs w:val="44"/>
        </w:rPr>
      </w:pPr>
      <w:r w:rsidRPr="00E80624">
        <w:rPr>
          <w:rFonts w:ascii="Times New Roman" w:hAnsi="Times New Roman"/>
          <w:b/>
          <w:sz w:val="44"/>
          <w:szCs w:val="44"/>
        </w:rPr>
        <w:t>Учредитель: Кстининская сельская Дума</w:t>
      </w:r>
    </w:p>
    <w:p w:rsidR="003D4121" w:rsidRPr="003D4121" w:rsidRDefault="003D4121" w:rsidP="003D4121">
      <w:pPr>
        <w:spacing w:line="240" w:lineRule="atLeast"/>
        <w:rPr>
          <w:rFonts w:ascii="Times New Roman" w:hAnsi="Times New Roman"/>
          <w:b/>
          <w:sz w:val="44"/>
          <w:szCs w:val="44"/>
        </w:rPr>
      </w:pPr>
    </w:p>
    <w:p w:rsidR="003D4121" w:rsidRPr="003D4121" w:rsidRDefault="003D4121" w:rsidP="003D4121">
      <w:pPr>
        <w:spacing w:line="240" w:lineRule="atLeast"/>
        <w:rPr>
          <w:rFonts w:ascii="Times New Roman" w:hAnsi="Times New Roman"/>
          <w:b/>
          <w:sz w:val="44"/>
          <w:szCs w:val="44"/>
        </w:rPr>
      </w:pPr>
      <w:proofErr w:type="gramStart"/>
      <w:r w:rsidRPr="00E80624">
        <w:rPr>
          <w:rFonts w:ascii="Times New Roman" w:hAnsi="Times New Roman"/>
          <w:b/>
          <w:sz w:val="44"/>
          <w:szCs w:val="44"/>
        </w:rPr>
        <w:t xml:space="preserve">Ответственный за выпуск издания: </w:t>
      </w:r>
      <w:proofErr w:type="gramEnd"/>
    </w:p>
    <w:p w:rsidR="003D4121" w:rsidRPr="00E80624" w:rsidRDefault="003D4121" w:rsidP="003D4121">
      <w:pPr>
        <w:spacing w:line="240" w:lineRule="atLeast"/>
        <w:rPr>
          <w:rFonts w:ascii="Times New Roman" w:hAnsi="Times New Roman"/>
          <w:sz w:val="44"/>
          <w:szCs w:val="44"/>
        </w:rPr>
      </w:pPr>
      <w:r w:rsidRPr="00E80624">
        <w:rPr>
          <w:rFonts w:ascii="Times New Roman" w:hAnsi="Times New Roman"/>
          <w:b/>
          <w:sz w:val="44"/>
          <w:szCs w:val="44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3D4121" w:rsidRPr="00E80624" w:rsidRDefault="003D4121" w:rsidP="003D4121">
      <w:pPr>
        <w:rPr>
          <w:rFonts w:ascii="Times New Roman" w:hAnsi="Times New Roman"/>
          <w:sz w:val="44"/>
          <w:szCs w:val="44"/>
        </w:rPr>
      </w:pPr>
    </w:p>
    <w:p w:rsidR="003D4121" w:rsidRPr="00E80624" w:rsidRDefault="003D4121" w:rsidP="003D4121">
      <w:pPr>
        <w:rPr>
          <w:rFonts w:ascii="Times New Roman" w:hAnsi="Times New Roman"/>
          <w:sz w:val="44"/>
          <w:szCs w:val="44"/>
        </w:rPr>
      </w:pPr>
      <w:r w:rsidRPr="00E80624">
        <w:rPr>
          <w:rFonts w:ascii="Times New Roman" w:hAnsi="Times New Roman"/>
          <w:sz w:val="44"/>
          <w:szCs w:val="44"/>
        </w:rPr>
        <w:t xml:space="preserve">№ </w:t>
      </w:r>
      <w:r>
        <w:rPr>
          <w:rFonts w:ascii="Times New Roman" w:hAnsi="Times New Roman"/>
          <w:sz w:val="72"/>
          <w:szCs w:val="72"/>
        </w:rPr>
        <w:t>6</w:t>
      </w:r>
      <w:r w:rsidR="003346A3">
        <w:rPr>
          <w:rFonts w:ascii="Times New Roman" w:hAnsi="Times New Roman"/>
          <w:sz w:val="72"/>
          <w:szCs w:val="72"/>
        </w:rPr>
        <w:t>6</w:t>
      </w:r>
    </w:p>
    <w:p w:rsidR="003D4121" w:rsidRPr="00E80624" w:rsidRDefault="003D4121" w:rsidP="003D4121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</w:t>
      </w:r>
      <w:r w:rsidR="003346A3">
        <w:rPr>
          <w:rFonts w:ascii="Times New Roman" w:hAnsi="Times New Roman"/>
          <w:sz w:val="44"/>
          <w:szCs w:val="44"/>
        </w:rPr>
        <w:t>13</w:t>
      </w:r>
      <w:r w:rsidRPr="00E80624">
        <w:rPr>
          <w:rFonts w:ascii="Times New Roman" w:hAnsi="Times New Roman"/>
          <w:sz w:val="44"/>
          <w:szCs w:val="44"/>
        </w:rPr>
        <w:t xml:space="preserve">» </w:t>
      </w:r>
      <w:r>
        <w:rPr>
          <w:rFonts w:ascii="Times New Roman" w:hAnsi="Times New Roman"/>
          <w:sz w:val="44"/>
          <w:szCs w:val="44"/>
        </w:rPr>
        <w:t xml:space="preserve">августа </w:t>
      </w:r>
      <w:r w:rsidRPr="00E80624">
        <w:rPr>
          <w:rFonts w:ascii="Times New Roman" w:hAnsi="Times New Roman"/>
          <w:sz w:val="44"/>
          <w:szCs w:val="44"/>
        </w:rPr>
        <w:t>201</w:t>
      </w:r>
      <w:r>
        <w:rPr>
          <w:rFonts w:ascii="Times New Roman" w:hAnsi="Times New Roman"/>
          <w:sz w:val="44"/>
          <w:szCs w:val="44"/>
        </w:rPr>
        <w:t>9 г.</w:t>
      </w:r>
    </w:p>
    <w:p w:rsidR="003D4121" w:rsidRPr="00E80624" w:rsidRDefault="003D4121" w:rsidP="003D4121">
      <w:pPr>
        <w:rPr>
          <w:rFonts w:ascii="Times New Roman" w:hAnsi="Times New Roman"/>
          <w:sz w:val="44"/>
          <w:szCs w:val="44"/>
        </w:rPr>
      </w:pPr>
      <w:r w:rsidRPr="00E80624">
        <w:rPr>
          <w:rFonts w:ascii="Times New Roman" w:hAnsi="Times New Roman"/>
          <w:sz w:val="44"/>
          <w:szCs w:val="44"/>
        </w:rPr>
        <w:t>Тираж 10 экземпляров</w:t>
      </w:r>
    </w:p>
    <w:p w:rsidR="008B2FCE" w:rsidRDefault="008B2FC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bookmarkEnd w:id="0"/>
    <w:p w:rsidR="008B2FCE" w:rsidRPr="008B2FCE" w:rsidRDefault="008B2FCE" w:rsidP="008B2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FCE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КСТИНИНСКОГО СЕЛЬСКОГО ПОСЕЛЕНИЯ</w:t>
      </w:r>
    </w:p>
    <w:p w:rsidR="008B2FCE" w:rsidRPr="008B2FCE" w:rsidRDefault="008B2FCE" w:rsidP="008B2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FCE"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8B2FCE" w:rsidRPr="008B2FCE" w:rsidRDefault="008B2FCE" w:rsidP="008B2F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FCE" w:rsidRPr="008B2FCE" w:rsidRDefault="008B2FCE" w:rsidP="008B2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FC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2FCE" w:rsidRPr="008B2FCE" w:rsidRDefault="008B2FCE" w:rsidP="008B2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5938"/>
        <w:gridCol w:w="1134"/>
      </w:tblGrid>
      <w:tr w:rsidR="008B2FCE" w:rsidRPr="008B2FCE" w:rsidTr="009E0705">
        <w:tc>
          <w:tcPr>
            <w:tcW w:w="2392" w:type="dxa"/>
          </w:tcPr>
          <w:p w:rsidR="008B2FCE" w:rsidRPr="008B2FCE" w:rsidRDefault="008B2FCE" w:rsidP="008B2F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FCE">
              <w:rPr>
                <w:rFonts w:ascii="Times New Roman" w:hAnsi="Times New Roman" w:cs="Times New Roman"/>
                <w:b/>
                <w:sz w:val="28"/>
                <w:szCs w:val="28"/>
              </w:rPr>
              <w:t>12.08.2019</w:t>
            </w:r>
          </w:p>
        </w:tc>
        <w:tc>
          <w:tcPr>
            <w:tcW w:w="5938" w:type="dxa"/>
          </w:tcPr>
          <w:p w:rsidR="008B2FCE" w:rsidRPr="008B2FCE" w:rsidRDefault="008B2FCE" w:rsidP="008B2FCE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F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8B2FCE" w:rsidRPr="008B2FCE" w:rsidRDefault="008B2FCE" w:rsidP="008B2F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FCE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</w:tbl>
    <w:p w:rsidR="008B2FCE" w:rsidRPr="008B2FCE" w:rsidRDefault="008B2FCE" w:rsidP="008B2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CE" w:rsidRPr="008B2FCE" w:rsidRDefault="008B2FCE" w:rsidP="008B2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FCE">
        <w:rPr>
          <w:rFonts w:ascii="Times New Roman" w:hAnsi="Times New Roman" w:cs="Times New Roman"/>
          <w:sz w:val="28"/>
          <w:szCs w:val="28"/>
        </w:rPr>
        <w:t>с. Кстинино</w:t>
      </w:r>
    </w:p>
    <w:p w:rsidR="008B2FCE" w:rsidRPr="008B2FCE" w:rsidRDefault="008B2FCE" w:rsidP="008B2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FCE" w:rsidRPr="008B2FCE" w:rsidRDefault="008B2FCE" w:rsidP="008B2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FCE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Кстининского сельского поселения Кирово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B2FCE">
        <w:rPr>
          <w:rFonts w:ascii="Times New Roman" w:hAnsi="Times New Roman" w:cs="Times New Roman"/>
          <w:b/>
          <w:sz w:val="28"/>
          <w:szCs w:val="28"/>
        </w:rPr>
        <w:t>Чепецкого района Кировской области от 15.01.2019 № 07 «Об утверждении административного регламента «Признание помещения жилым помещением, жилого помещения непригодным для проживания многоквартирного дома аварийным и подлежащим сносу или реконструкции»</w:t>
      </w:r>
    </w:p>
    <w:p w:rsidR="008B2FCE" w:rsidRPr="008B2FCE" w:rsidRDefault="008B2FCE" w:rsidP="008B2F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2FCE" w:rsidRPr="008B2FCE" w:rsidRDefault="008B2FCE" w:rsidP="008B2F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FCE">
        <w:rPr>
          <w:rFonts w:ascii="Times New Roman" w:hAnsi="Times New Roman" w:cs="Times New Roman"/>
          <w:sz w:val="28"/>
          <w:szCs w:val="28"/>
        </w:rPr>
        <w:t>С целью приведения нормативно-правовых актов в соответствие с действующим законодательством,</w:t>
      </w:r>
      <w:r w:rsidRPr="008B2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FC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2FCE" w:rsidRPr="008B2FCE" w:rsidRDefault="008B2FCE" w:rsidP="008B2FCE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B2FCE">
        <w:rPr>
          <w:sz w:val="28"/>
          <w:szCs w:val="28"/>
        </w:rPr>
        <w:t>Признать утратившим силу Постановление администрации Кстининск</w:t>
      </w:r>
      <w:r w:rsidR="00DA132F">
        <w:rPr>
          <w:sz w:val="28"/>
          <w:szCs w:val="28"/>
        </w:rPr>
        <w:t>ого сельского поселения Кирово-</w:t>
      </w:r>
      <w:r w:rsidRPr="008B2FCE">
        <w:rPr>
          <w:sz w:val="28"/>
          <w:szCs w:val="28"/>
        </w:rPr>
        <w:t>Чепецкого района:</w:t>
      </w:r>
    </w:p>
    <w:p w:rsidR="008B2FCE" w:rsidRPr="008B2FCE" w:rsidRDefault="008B2FCE" w:rsidP="008B2FCE">
      <w:pPr>
        <w:pStyle w:val="a6"/>
        <w:numPr>
          <w:ilvl w:val="1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B2FCE">
        <w:rPr>
          <w:sz w:val="28"/>
          <w:szCs w:val="28"/>
        </w:rPr>
        <w:t>от 15.01.2019 № 07 «Об утверждении административного регламента «Признание помещения жилым помещением, жилого помещения непригодным для проживания многоквартирного дома аварийным и подлежащим сносу или реконструкции»;</w:t>
      </w:r>
    </w:p>
    <w:p w:rsidR="008B2FCE" w:rsidRPr="008B2FCE" w:rsidRDefault="008B2FCE" w:rsidP="008B2FCE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B2FCE">
        <w:rPr>
          <w:sz w:val="28"/>
          <w:szCs w:val="28"/>
        </w:rPr>
        <w:t>Настоящее Постановление опубликовать (обнародовать) в Информационном бюллетене Кстининского сельского поселения и разместить на официальном сайте Кстининского сельского поселения.</w:t>
      </w:r>
    </w:p>
    <w:p w:rsidR="008B2FCE" w:rsidRPr="008B2FCE" w:rsidRDefault="008B2FCE" w:rsidP="008B2FCE">
      <w:pPr>
        <w:rPr>
          <w:rFonts w:ascii="Times New Roman" w:hAnsi="Times New Roman" w:cs="Times New Roman"/>
          <w:sz w:val="28"/>
          <w:szCs w:val="28"/>
        </w:rPr>
      </w:pPr>
    </w:p>
    <w:p w:rsidR="008B2FCE" w:rsidRPr="008B2FCE" w:rsidRDefault="008B2FCE" w:rsidP="0030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FC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B2FCE" w:rsidRPr="008B2FCE" w:rsidRDefault="008B2FCE" w:rsidP="0030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FCE">
        <w:rPr>
          <w:rFonts w:ascii="Times New Roman" w:hAnsi="Times New Roman" w:cs="Times New Roman"/>
          <w:sz w:val="28"/>
          <w:szCs w:val="28"/>
        </w:rPr>
        <w:t xml:space="preserve">Кстининского сельского поселения  </w:t>
      </w:r>
    </w:p>
    <w:p w:rsidR="008B2FCE" w:rsidRPr="008B2FCE" w:rsidRDefault="008B2FCE" w:rsidP="0030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Кирово-</w:t>
      </w:r>
      <w:r w:rsidRPr="008B2FCE">
        <w:rPr>
          <w:rFonts w:ascii="Times New Roman" w:hAnsi="Times New Roman" w:cs="Times New Roman"/>
          <w:sz w:val="28"/>
          <w:szCs w:val="28"/>
        </w:rPr>
        <w:t>Чепецкого района</w:t>
      </w:r>
    </w:p>
    <w:p w:rsidR="008B2FCE" w:rsidRPr="008B2FCE" w:rsidRDefault="008B2FCE" w:rsidP="00303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FCE">
        <w:rPr>
          <w:rFonts w:ascii="Times New Roman" w:hAnsi="Times New Roman" w:cs="Times New Roman"/>
          <w:sz w:val="28"/>
          <w:szCs w:val="28"/>
        </w:rPr>
        <w:t>Кировской области                                         К.Э.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FCE">
        <w:rPr>
          <w:rFonts w:ascii="Times New Roman" w:hAnsi="Times New Roman" w:cs="Times New Roman"/>
          <w:sz w:val="28"/>
          <w:szCs w:val="28"/>
        </w:rPr>
        <w:t>Воробьев</w:t>
      </w:r>
    </w:p>
    <w:p w:rsidR="003D4121" w:rsidRPr="008B2FCE" w:rsidRDefault="003D4121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D4121" w:rsidRPr="008B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B2A"/>
    <w:multiLevelType w:val="multilevel"/>
    <w:tmpl w:val="7914715C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8CC5371"/>
    <w:multiLevelType w:val="hybridMultilevel"/>
    <w:tmpl w:val="CE64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B5FA8"/>
    <w:multiLevelType w:val="multilevel"/>
    <w:tmpl w:val="FC6C43BC"/>
    <w:lvl w:ilvl="0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F1"/>
    <w:rsid w:val="00031F1A"/>
    <w:rsid w:val="00084304"/>
    <w:rsid w:val="003032EE"/>
    <w:rsid w:val="00332E64"/>
    <w:rsid w:val="003346A3"/>
    <w:rsid w:val="003A7864"/>
    <w:rsid w:val="003D4121"/>
    <w:rsid w:val="004639CE"/>
    <w:rsid w:val="004D216D"/>
    <w:rsid w:val="00514C61"/>
    <w:rsid w:val="005F1757"/>
    <w:rsid w:val="0060383A"/>
    <w:rsid w:val="006C7303"/>
    <w:rsid w:val="00782BF1"/>
    <w:rsid w:val="007F014D"/>
    <w:rsid w:val="00854162"/>
    <w:rsid w:val="008662E8"/>
    <w:rsid w:val="00891952"/>
    <w:rsid w:val="008B2FCE"/>
    <w:rsid w:val="00A533E5"/>
    <w:rsid w:val="00CE56E8"/>
    <w:rsid w:val="00DA132F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084304"/>
    <w:rPr>
      <w:b/>
      <w:bCs/>
    </w:rPr>
  </w:style>
  <w:style w:type="paragraph" w:customStyle="1" w:styleId="ConsPlusNonformat">
    <w:name w:val="ConsPlusNonformat"/>
    <w:rsid w:val="00FF5C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FF5CDC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8B2FC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084304"/>
    <w:rPr>
      <w:b/>
      <w:bCs/>
    </w:rPr>
  </w:style>
  <w:style w:type="paragraph" w:customStyle="1" w:styleId="ConsPlusNonformat">
    <w:name w:val="ConsPlusNonformat"/>
    <w:rsid w:val="00FF5C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FF5CDC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8B2FC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7</cp:revision>
  <dcterms:created xsi:type="dcterms:W3CDTF">2019-08-13T06:57:00Z</dcterms:created>
  <dcterms:modified xsi:type="dcterms:W3CDTF">2019-08-14T08:36:00Z</dcterms:modified>
</cp:coreProperties>
</file>