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B" w:rsidRDefault="00670ADB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ADB" w:rsidRPr="00670ADB" w:rsidRDefault="00670ADB" w:rsidP="00670ADB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670ADB">
        <w:rPr>
          <w:rFonts w:ascii="Times New Roman" w:hAnsi="Times New Roman" w:cs="Times New Roman"/>
          <w:b/>
          <w:sz w:val="52"/>
          <w:szCs w:val="44"/>
        </w:rPr>
        <w:t>ИНФОРМАЦИОННЫЙ БЮЛЛЕТЕНЬ</w:t>
      </w:r>
    </w:p>
    <w:p w:rsidR="00670ADB" w:rsidRPr="00670ADB" w:rsidRDefault="00670ADB" w:rsidP="00670ADB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670ADB">
        <w:rPr>
          <w:rFonts w:ascii="Times New Roman" w:hAnsi="Times New Roman" w:cs="Times New Roman"/>
          <w:b/>
          <w:sz w:val="52"/>
          <w:szCs w:val="44"/>
        </w:rPr>
        <w:t>ОРГАНОВ МЕСТНОГО  САМОУПРАВЛЕНИЯ</w:t>
      </w:r>
    </w:p>
    <w:p w:rsidR="00670ADB" w:rsidRPr="00670ADB" w:rsidRDefault="00670ADB" w:rsidP="00670ADB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670ADB">
        <w:rPr>
          <w:rFonts w:ascii="Times New Roman" w:hAnsi="Times New Roman" w:cs="Times New Roman"/>
          <w:b/>
          <w:sz w:val="52"/>
          <w:szCs w:val="44"/>
        </w:rPr>
        <w:t>КСТИНИНСКОГО СЕЛЬСКОГО</w:t>
      </w:r>
    </w:p>
    <w:p w:rsidR="00670ADB" w:rsidRPr="00670ADB" w:rsidRDefault="00670ADB" w:rsidP="00670ADB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670ADB">
        <w:rPr>
          <w:rFonts w:ascii="Times New Roman" w:hAnsi="Times New Roman" w:cs="Times New Roman"/>
          <w:b/>
          <w:sz w:val="52"/>
          <w:szCs w:val="44"/>
        </w:rPr>
        <w:t xml:space="preserve">ПОСЕЛЕНИЯ </w:t>
      </w:r>
    </w:p>
    <w:p w:rsidR="00670ADB" w:rsidRPr="00670ADB" w:rsidRDefault="00670ADB" w:rsidP="00670ADB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670ADB">
        <w:rPr>
          <w:rFonts w:ascii="Times New Roman" w:hAnsi="Times New Roman" w:cs="Times New Roman"/>
          <w:b/>
          <w:sz w:val="52"/>
          <w:szCs w:val="44"/>
        </w:rPr>
        <w:t>КИРОВО-ЧЕПЕЦКОГО</w:t>
      </w:r>
    </w:p>
    <w:p w:rsidR="00670ADB" w:rsidRPr="00670ADB" w:rsidRDefault="00670ADB" w:rsidP="00670ADB">
      <w:pPr>
        <w:spacing w:after="240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670ADB">
        <w:rPr>
          <w:rFonts w:ascii="Times New Roman" w:hAnsi="Times New Roman" w:cs="Times New Roman"/>
          <w:b/>
          <w:sz w:val="52"/>
          <w:szCs w:val="44"/>
        </w:rPr>
        <w:t>РАЙОНА КИРОВСКОЙ ОБЛАСТИ</w:t>
      </w:r>
    </w:p>
    <w:p w:rsidR="00670ADB" w:rsidRPr="00670ADB" w:rsidRDefault="00670ADB" w:rsidP="00670ADB">
      <w:pPr>
        <w:spacing w:after="240"/>
        <w:rPr>
          <w:rFonts w:ascii="Times New Roman" w:hAnsi="Times New Roman" w:cs="Times New Roman"/>
          <w:b/>
          <w:sz w:val="44"/>
          <w:szCs w:val="44"/>
        </w:rPr>
      </w:pPr>
    </w:p>
    <w:p w:rsidR="00670ADB" w:rsidRPr="00670ADB" w:rsidRDefault="00670ADB" w:rsidP="00670ADB">
      <w:pPr>
        <w:spacing w:after="240" w:line="240" w:lineRule="atLeast"/>
        <w:rPr>
          <w:rFonts w:ascii="Times New Roman" w:hAnsi="Times New Roman" w:cs="Times New Roman"/>
          <w:b/>
          <w:sz w:val="44"/>
          <w:szCs w:val="44"/>
        </w:rPr>
      </w:pPr>
      <w:r w:rsidRPr="00670ADB">
        <w:rPr>
          <w:rFonts w:ascii="Times New Roman" w:hAnsi="Times New Roman" w:cs="Times New Roman"/>
          <w:b/>
          <w:sz w:val="44"/>
          <w:szCs w:val="44"/>
        </w:rPr>
        <w:t>Учредитель: Кстининская сельская Дума</w:t>
      </w:r>
    </w:p>
    <w:p w:rsidR="00670ADB" w:rsidRPr="00670ADB" w:rsidRDefault="00670ADB" w:rsidP="00670ADB">
      <w:pPr>
        <w:spacing w:after="240" w:line="240" w:lineRule="atLeast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70ADB">
        <w:rPr>
          <w:rFonts w:ascii="Times New Roman" w:hAnsi="Times New Roman" w:cs="Times New Roman"/>
          <w:b/>
          <w:sz w:val="44"/>
          <w:szCs w:val="44"/>
        </w:rPr>
        <w:t xml:space="preserve">Ответственный за выпуск издания: </w:t>
      </w:r>
      <w:proofErr w:type="gramEnd"/>
    </w:p>
    <w:p w:rsidR="00670ADB" w:rsidRPr="00670ADB" w:rsidRDefault="00670ADB" w:rsidP="00670ADB">
      <w:pPr>
        <w:spacing w:after="240" w:line="240" w:lineRule="atLeast"/>
        <w:rPr>
          <w:rFonts w:ascii="Times New Roman" w:hAnsi="Times New Roman" w:cs="Times New Roman"/>
          <w:b/>
          <w:sz w:val="44"/>
          <w:szCs w:val="44"/>
        </w:rPr>
      </w:pPr>
      <w:r w:rsidRPr="00670ADB">
        <w:rPr>
          <w:rFonts w:ascii="Times New Roman" w:hAnsi="Times New Roman" w:cs="Times New Roman"/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670ADB" w:rsidRPr="00670ADB" w:rsidRDefault="00670ADB" w:rsidP="00670ADB">
      <w:pPr>
        <w:spacing w:after="240"/>
        <w:rPr>
          <w:rFonts w:ascii="Times New Roman" w:hAnsi="Times New Roman" w:cs="Times New Roman"/>
          <w:b/>
          <w:sz w:val="44"/>
          <w:szCs w:val="44"/>
        </w:rPr>
      </w:pPr>
    </w:p>
    <w:p w:rsidR="00670ADB" w:rsidRPr="00670ADB" w:rsidRDefault="00670ADB" w:rsidP="00670ADB">
      <w:pPr>
        <w:spacing w:after="240"/>
        <w:rPr>
          <w:rFonts w:ascii="Times New Roman" w:hAnsi="Times New Roman" w:cs="Times New Roman"/>
          <w:b/>
          <w:sz w:val="44"/>
          <w:szCs w:val="44"/>
        </w:rPr>
      </w:pPr>
      <w:r w:rsidRPr="00670ADB">
        <w:rPr>
          <w:rFonts w:ascii="Times New Roman" w:hAnsi="Times New Roman" w:cs="Times New Roman"/>
          <w:b/>
          <w:sz w:val="44"/>
          <w:szCs w:val="44"/>
        </w:rPr>
        <w:t>№ 9</w:t>
      </w:r>
      <w:r>
        <w:rPr>
          <w:rFonts w:ascii="Times New Roman" w:hAnsi="Times New Roman" w:cs="Times New Roman"/>
          <w:b/>
          <w:sz w:val="44"/>
          <w:szCs w:val="44"/>
        </w:rPr>
        <w:t>1</w:t>
      </w:r>
    </w:p>
    <w:p w:rsidR="00670ADB" w:rsidRPr="00670ADB" w:rsidRDefault="00670ADB" w:rsidP="00670ADB">
      <w:pPr>
        <w:spacing w:after="240"/>
        <w:rPr>
          <w:rFonts w:ascii="Times New Roman" w:hAnsi="Times New Roman" w:cs="Times New Roman"/>
          <w:b/>
          <w:sz w:val="44"/>
          <w:szCs w:val="44"/>
        </w:rPr>
      </w:pPr>
      <w:r w:rsidRPr="00670ADB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23</w:t>
      </w:r>
      <w:bookmarkStart w:id="0" w:name="_GoBack"/>
      <w:bookmarkEnd w:id="0"/>
      <w:r w:rsidRPr="00670ADB">
        <w:rPr>
          <w:rFonts w:ascii="Times New Roman" w:hAnsi="Times New Roman" w:cs="Times New Roman"/>
          <w:b/>
          <w:sz w:val="44"/>
          <w:szCs w:val="44"/>
        </w:rPr>
        <w:t>» декабря 2019 г.</w:t>
      </w:r>
    </w:p>
    <w:p w:rsidR="00670ADB" w:rsidRPr="00670ADB" w:rsidRDefault="00670ADB" w:rsidP="00670ADB">
      <w:pPr>
        <w:spacing w:after="240"/>
        <w:rPr>
          <w:rFonts w:ascii="Times New Roman" w:hAnsi="Times New Roman" w:cs="Times New Roman"/>
          <w:b/>
          <w:sz w:val="44"/>
          <w:szCs w:val="44"/>
        </w:rPr>
      </w:pPr>
      <w:r w:rsidRPr="00670ADB">
        <w:rPr>
          <w:rFonts w:ascii="Times New Roman" w:hAnsi="Times New Roman" w:cs="Times New Roman"/>
          <w:b/>
          <w:sz w:val="44"/>
          <w:szCs w:val="44"/>
        </w:rPr>
        <w:t>Тираж 10 экземпляров</w:t>
      </w:r>
    </w:p>
    <w:p w:rsidR="004E4797" w:rsidRPr="00F4408B" w:rsidRDefault="00670ADB" w:rsidP="00670A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</w:rPr>
        <w:br w:type="page"/>
      </w:r>
      <w:r w:rsidR="004E4797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КСТИНИНСКАЯ СЕЛЬСКАЯ ДУМА</w:t>
      </w:r>
    </w:p>
    <w:p w:rsidR="004E4797" w:rsidRPr="00F4408B" w:rsidRDefault="004E4797" w:rsidP="00670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F4408B" w:rsidRDefault="004E4797" w:rsidP="00670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Pr="00F4408B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Pr="00F4408B" w:rsidRDefault="004E4797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F4408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4408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10C7D" w:rsidRPr="00F4408B" w:rsidRDefault="00410C7D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RPr="00F4408B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F4408B" w:rsidRDefault="0005166D" w:rsidP="00905428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410C7D" w:rsidRPr="00F4408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.12.201</w:t>
            </w:r>
            <w:r w:rsidR="00905428" w:rsidRPr="00F4408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</w:tcPr>
          <w:p w:rsidR="00410C7D" w:rsidRPr="00F4408B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F4408B" w:rsidRDefault="0005166D" w:rsidP="00410C7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25/122</w:t>
            </w:r>
          </w:p>
        </w:tc>
      </w:tr>
    </w:tbl>
    <w:p w:rsidR="004E4797" w:rsidRPr="00F4408B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F4408B" w:rsidRDefault="00410C7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797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99F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797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Кстинино</w:t>
      </w: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F4408B" w:rsidRDefault="004E4797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9,153 Бюджетного кодекса Российской Федерации, пунктом 1  части 1 статьи 14 Федерального закона от 06.10.2003 №131-ФЗ «Об общих принципах организации местного самоуправления в Российской Федерации», на основании пункта 2 части 1 статьи 23 Устава муниципального образования Кстининское сельское поселение Кирово-Чепецкого района Кировской области, протокола публичных слушаний от 06.12.201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Кстининская сельская Дума Кирово-Чепецкого района Кировской области,  РЕШИЛА: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Кстининского сельского поселения на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="000C584A"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9994,1</w:t>
      </w:r>
      <w:r w:rsidRPr="00F4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</w:t>
      </w:r>
      <w:r w:rsidRPr="00F440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0C584A"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11094,1</w:t>
      </w:r>
      <w:r w:rsidRPr="00F4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поселения в сумме  </w:t>
      </w:r>
      <w:r w:rsidR="000C584A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основные характеристики бюджета Кстининского сельского поселения на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27204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доходов поселения в сумме </w:t>
      </w:r>
      <w:r w:rsidR="00905428"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8859,0</w:t>
      </w:r>
      <w:r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="00905428"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8859,0</w:t>
      </w:r>
      <w:r w:rsidRPr="00F4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E76C72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поселения в сумме  0,00 тыс. рублей.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основные характеристики бюджета Кстининского сельского поселения на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E4797" w:rsidRPr="00F4408B" w:rsidRDefault="00E76C72" w:rsidP="00E76C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4E4797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доходов поселения в сумме </w:t>
      </w:r>
      <w:r w:rsidR="00905428"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10911,3</w:t>
      </w:r>
      <w:r w:rsidR="004E4797" w:rsidRPr="00F4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4797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="00905428"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10911,3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0,00 тыс. рублей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перечень и коды главных распорядителей средств бюджета Кстининского сельского поселения согласно приложению </w:t>
      </w:r>
      <w:r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Pr="00F4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главных администраторов доходов бюджета сельского поселения и закрепляемых за ними виды и подвиды доходов бюджета Кстининского сельского поселения, согласно приложению № 2 к настоящему решению.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главных </w:t>
      </w:r>
      <w:proofErr w:type="gramStart"/>
      <w:r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закрепляемые за ними статьи источников финансирования дефицита бюджета Кстининского сельского поселения,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  <w:r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и коды статей и видов источников финансирования дефицита бюджета сельского поселения, согласно приложению № 4 к настоящему решению.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в пределах общего объёма доходов бюджета сельского поселения, установленного статьей 1 настоящего решения, объемы поступления доходов по налоговым и неналоговым доходам по статьям, по безвозмездным поступлениям по подстатьям классификации доходов бюджета сельского поселения</w:t>
      </w:r>
    </w:p>
    <w:p w:rsidR="004E4797" w:rsidRPr="00F4408B" w:rsidRDefault="004E4797" w:rsidP="004E47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5 к настоящему решению</w:t>
      </w:r>
    </w:p>
    <w:p w:rsidR="004E4797" w:rsidRPr="00F4408B" w:rsidRDefault="004E4797" w:rsidP="004E47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плановый период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№6 к настоящему решению.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Утвердить в пределах общего объёма расходов бюджета сельского поселения, установленного статьёй 1 настоящего решения, распределение бюджетных ассигнований по разделам, подразделам, целевым статьям и видам расходов классификации расходов бюджетов</w:t>
      </w:r>
    </w:p>
    <w:p w:rsidR="004E4797" w:rsidRPr="00F4408B" w:rsidRDefault="00E76C72" w:rsidP="004E479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4797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E4797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7 к настоящему решению.</w:t>
      </w:r>
    </w:p>
    <w:p w:rsidR="004E4797" w:rsidRPr="00F4408B" w:rsidRDefault="004E4797" w:rsidP="004E4797">
      <w:pPr>
        <w:pStyle w:val="a4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8 к настоящему решению.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 бюджета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и подгруппам, видов расходов  классификации расходов бюджетов:</w:t>
      </w:r>
    </w:p>
    <w:p w:rsidR="004E4797" w:rsidRPr="00F4408B" w:rsidRDefault="00E76C72" w:rsidP="00E76C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4797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E4797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9 к настоящему решению;</w:t>
      </w:r>
    </w:p>
    <w:p w:rsidR="004E4797" w:rsidRPr="00F4408B" w:rsidRDefault="004E4797" w:rsidP="00E76C72">
      <w:pPr>
        <w:pStyle w:val="a4"/>
        <w:numPr>
          <w:ilvl w:val="0"/>
          <w:numId w:val="5"/>
        </w:numPr>
        <w:tabs>
          <w:tab w:val="clear" w:pos="1068"/>
          <w:tab w:val="num" w:pos="0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10 к настоящему решению.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бюджета сельского поселения</w:t>
      </w:r>
    </w:p>
    <w:p w:rsidR="004E4797" w:rsidRPr="00F4408B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11 к настоящему решению.</w:t>
      </w:r>
    </w:p>
    <w:p w:rsidR="004E4797" w:rsidRPr="00F4408B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2)      и плановый период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12 к настоящему решению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сельского поселения </w:t>
      </w:r>
    </w:p>
    <w:p w:rsidR="004E4797" w:rsidRPr="00F4408B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№13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E4797" w:rsidRPr="00F4408B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плановый период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 № 14 к настоящему решению.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F4408B" w:rsidRDefault="004E4797" w:rsidP="004E4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в пределах общего объема расходов бюджета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размер резервного фонда сельского поселения:</w:t>
      </w:r>
    </w:p>
    <w:p w:rsidR="004E4797" w:rsidRPr="00F4408B" w:rsidRDefault="004E4797" w:rsidP="00E76C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170,0 тыс. рублей;</w:t>
      </w:r>
    </w:p>
    <w:p w:rsidR="004E4797" w:rsidRPr="00F4408B" w:rsidRDefault="004E4797" w:rsidP="00E76C72">
      <w:pPr>
        <w:pStyle w:val="a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05428"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170,0 тыс. рублей</w:t>
      </w:r>
      <w:r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202</w:t>
      </w:r>
      <w:r w:rsidR="00905428"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E76C72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170,0 тыс. рублей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поселения не вправе принимать в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плановый период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решения, приводящие к увеличению численности работников бюджетной сферы и органов управления.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E4797" w:rsidRPr="00F4408B" w:rsidRDefault="004E4797" w:rsidP="004E47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в пределах общего объема расходов бюджета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объем бюджетных ассигнований дорожного фонда сельского поселения:</w:t>
      </w:r>
    </w:p>
    <w:p w:rsidR="004E4797" w:rsidRPr="00F4408B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 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в сумме 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2223,2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F4408B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на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 сумме  1 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  и  на 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в сумме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 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E4797" w:rsidRPr="00F4408B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Использование средств дорожного фонда сельского поселения осуществляется в пределах объема бюджетных ассигнований, установленных частью 1 настоящей статьи. 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Предоставить в пределах общего объёма расходов бюджета Кстининского сельского поселения, установленного статьёй 1 настоящего решения, бюджету Кирово-Чепецкого муниципального района иные межбюджетные трансферты в следующих объёмах:</w:t>
      </w:r>
    </w:p>
    <w:p w:rsidR="000C584A" w:rsidRPr="00F4408B" w:rsidRDefault="004E4797" w:rsidP="000C584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Бюджету Кирово-Чепецкого муниципального района на выполнение отдельных полномочий Кстининского сельского поселения для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вопросов местного значения в области градостроения,  по осуществлению муниципального жилищного контроля,</w:t>
      </w:r>
      <w:r w:rsidR="000C584A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ЖКХ,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внешнего муниципального финансового контроля </w:t>
      </w:r>
      <w:r w:rsidR="000C584A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объёме </w:t>
      </w:r>
      <w:r w:rsidR="000C584A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="000C584A" w:rsidRPr="00F44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="000C584A" w:rsidRPr="00F44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84A" w:rsidRPr="00F4408B" w:rsidRDefault="000C584A" w:rsidP="000C584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плановом периоде 2021-2022 годах в сумме 2,5 тыс. рублей ежегодно по осуществлению внешнего муниципального финансового контроля. 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4E4797" w:rsidRPr="00F4408B" w:rsidRDefault="004E4797" w:rsidP="00E76C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предельный объём муниципального долга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тыс. рублей.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тыс. рублей и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тыс. рублей.</w:t>
      </w:r>
    </w:p>
    <w:p w:rsidR="004E4797" w:rsidRPr="00F4408B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2. Установить   верхний предел муниципального долга: </w:t>
      </w:r>
    </w:p>
    <w:p w:rsidR="004E4797" w:rsidRPr="00F4408B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1) на 1 января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0,00 тыс. рублей, в том числе верхний предел долга по муниципальным гарантиям равный нулю; </w:t>
      </w:r>
    </w:p>
    <w:p w:rsidR="004E4797" w:rsidRPr="00F4408B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2) на 1 января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0,00 тыс. рублей, в том числе верхний предел долга по муниципальным гарантиям равный нулю; </w:t>
      </w:r>
    </w:p>
    <w:p w:rsidR="004E4797" w:rsidRPr="00F4408B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3) на 1 января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0,00 тыс. рублей, в том числе верхний предел долга по муниципальным гарантиям равный нулю.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муниципальные гарантии за счёт бюджета поселения на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предоставляются.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6C72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получатели средств бюджета поселения при заключении муниципальных контрактов (договоров) на выполнение работ по капитальному ремонту, реконструкции и капитальному строительству вправе предусматривать авансовые платежи в размере не более 30 процентов от суммы муниципального контракта (договора), в случае заключения муниципальных контрактов (договоров) на срок, выходящий за пределы соответствующего финансового года, - в размере не более 30 процентов от суммы лимитов бюджетных</w:t>
      </w:r>
      <w:proofErr w:type="gramEnd"/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на соответствующий год.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Настоящее решение вступает в силу с «01» января 20</w:t>
      </w:r>
      <w:r w:rsidR="00905428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4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F4408B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опубликовать (обнародовать) в информационном бюллетене Кстининского сельского поселения Кирово-Чепецкого района Кировской области.</w:t>
      </w: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7D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20B7D"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Кстининского сельского поселения                                  </w:t>
      </w:r>
      <w:proofErr w:type="spellStart"/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F4408B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99F" w:rsidRPr="00F4408B" w:rsidRDefault="00E8799F">
      <w:pPr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2498"/>
        <w:gridCol w:w="3883"/>
      </w:tblGrid>
      <w:tr w:rsidR="00920B7D" w:rsidRPr="00F4408B">
        <w:tc>
          <w:tcPr>
            <w:tcW w:w="3190" w:type="dxa"/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Приложение № 1</w:t>
            </w:r>
          </w:p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к решению Кстининской</w:t>
            </w:r>
          </w:p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сельской Думы</w:t>
            </w:r>
          </w:p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от 23.12.2019 № 25/122</w:t>
            </w:r>
          </w:p>
        </w:tc>
      </w:tr>
    </w:tbl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920B7D">
      <w:pPr>
        <w:spacing w:after="0"/>
        <w:rPr>
          <w:rFonts w:ascii="Times New Roman" w:hAnsi="Times New Roman" w:cs="Times New Roman"/>
        </w:rPr>
      </w:pPr>
    </w:p>
    <w:p w:rsidR="00920B7D" w:rsidRPr="00F4408B" w:rsidRDefault="00920B7D" w:rsidP="00920B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08B">
        <w:rPr>
          <w:rFonts w:ascii="Times New Roman" w:hAnsi="Times New Roman" w:cs="Times New Roman"/>
          <w:b/>
          <w:sz w:val="26"/>
          <w:szCs w:val="26"/>
        </w:rPr>
        <w:t>Перечень и коды главного распорядителя</w:t>
      </w:r>
    </w:p>
    <w:p w:rsidR="00920B7D" w:rsidRPr="00F4408B" w:rsidRDefault="00920B7D" w:rsidP="00920B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08B">
        <w:rPr>
          <w:rFonts w:ascii="Times New Roman" w:hAnsi="Times New Roman" w:cs="Times New Roman"/>
          <w:b/>
          <w:sz w:val="26"/>
          <w:szCs w:val="26"/>
        </w:rPr>
        <w:t>средств бюджета Кстининского сельского поселения</w:t>
      </w:r>
    </w:p>
    <w:p w:rsidR="00920B7D" w:rsidRPr="00F4408B" w:rsidRDefault="00920B7D" w:rsidP="001D0CDF">
      <w:pPr>
        <w:jc w:val="center"/>
        <w:rPr>
          <w:rFonts w:ascii="Times New Roman" w:hAnsi="Times New Roman" w:cs="Times New Roman"/>
          <w:b/>
        </w:rPr>
      </w:pPr>
    </w:p>
    <w:p w:rsidR="00920B7D" w:rsidRPr="00F4408B" w:rsidRDefault="00920B7D" w:rsidP="001D0CDF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920B7D" w:rsidRPr="00F4408B" w:rsidTr="001D0CDF">
        <w:tc>
          <w:tcPr>
            <w:tcW w:w="1908" w:type="dxa"/>
            <w:vAlign w:val="center"/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408B">
              <w:rPr>
                <w:rFonts w:ascii="Times New Roman" w:hAnsi="Times New Roman" w:cs="Times New Roman"/>
                <w:bCs/>
              </w:rPr>
              <w:t>Код</w:t>
            </w:r>
          </w:p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0" w:type="dxa"/>
            <w:vAlign w:val="center"/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408B">
              <w:rPr>
                <w:rFonts w:ascii="Times New Roman" w:hAnsi="Times New Roman" w:cs="Times New Roman"/>
                <w:bCs/>
              </w:rPr>
              <w:t>Наименование главного распорядителя</w:t>
            </w:r>
          </w:p>
        </w:tc>
      </w:tr>
      <w:tr w:rsidR="00920B7D" w:rsidRPr="00F4408B" w:rsidTr="001D0CDF">
        <w:trPr>
          <w:trHeight w:val="729"/>
        </w:trPr>
        <w:tc>
          <w:tcPr>
            <w:tcW w:w="1908" w:type="dxa"/>
            <w:vAlign w:val="center"/>
          </w:tcPr>
          <w:p w:rsidR="00920B7D" w:rsidRPr="00F4408B" w:rsidRDefault="00920B7D" w:rsidP="00920B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08B">
              <w:rPr>
                <w:rFonts w:ascii="Times New Roman" w:hAnsi="Times New Roman" w:cs="Times New Roman"/>
                <w:b/>
              </w:rPr>
              <w:t>917</w:t>
            </w:r>
          </w:p>
        </w:tc>
        <w:tc>
          <w:tcPr>
            <w:tcW w:w="7200" w:type="dxa"/>
            <w:vAlign w:val="center"/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4408B">
              <w:rPr>
                <w:rFonts w:ascii="Times New Roman" w:hAnsi="Times New Roman" w:cs="Times New Roman"/>
                <w:b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</w:tbl>
    <w:p w:rsidR="00920B7D" w:rsidRPr="00F4408B" w:rsidRDefault="00920B7D" w:rsidP="001D0CDF">
      <w:pPr>
        <w:pStyle w:val="ab"/>
        <w:ind w:firstLine="0"/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rPr>
          <w:rFonts w:ascii="Times New Roman" w:hAnsi="Times New Roman" w:cs="Times New Roman"/>
        </w:rPr>
      </w:pPr>
    </w:p>
    <w:p w:rsidR="00920B7D" w:rsidRPr="00F4408B" w:rsidRDefault="00920B7D" w:rsidP="001D0CDF">
      <w:pPr>
        <w:pStyle w:val="ad"/>
        <w:ind w:right="481"/>
        <w:jc w:val="left"/>
        <w:rPr>
          <w:b w:val="0"/>
          <w:szCs w:val="28"/>
        </w:rPr>
      </w:pPr>
      <w:r w:rsidRPr="00F4408B">
        <w:rPr>
          <w:b w:val="0"/>
          <w:szCs w:val="28"/>
        </w:rPr>
        <w:t xml:space="preserve">                                               </w:t>
      </w:r>
    </w:p>
    <w:p w:rsidR="00920B7D" w:rsidRPr="00F4408B" w:rsidRDefault="00920B7D">
      <w:pPr>
        <w:rPr>
          <w:rFonts w:ascii="Times New Roman" w:hAnsi="Times New Roman" w:cs="Times New Roman"/>
          <w:b/>
          <w:szCs w:val="28"/>
        </w:rPr>
      </w:pPr>
      <w:r w:rsidRPr="00F4408B">
        <w:rPr>
          <w:rFonts w:ascii="Times New Roman" w:hAnsi="Times New Roman" w:cs="Times New Roman"/>
          <w:b/>
          <w:szCs w:val="28"/>
        </w:rPr>
        <w:br w:type="page"/>
      </w:r>
    </w:p>
    <w:p w:rsidR="00920B7D" w:rsidRPr="00F4408B" w:rsidRDefault="00920B7D" w:rsidP="00920B7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408B">
        <w:rPr>
          <w:rFonts w:ascii="Times New Roman" w:hAnsi="Times New Roman" w:cs="Times New Roman"/>
          <w:szCs w:val="28"/>
        </w:rPr>
        <w:lastRenderedPageBreak/>
        <w:t xml:space="preserve">      </w:t>
      </w:r>
    </w:p>
    <w:p w:rsidR="00920B7D" w:rsidRPr="00F4408B" w:rsidRDefault="00920B7D" w:rsidP="00920B7D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4408B">
        <w:rPr>
          <w:rFonts w:ascii="Times New Roman" w:hAnsi="Times New Roman" w:cs="Times New Roman"/>
          <w:szCs w:val="28"/>
        </w:rPr>
        <w:t xml:space="preserve">                                                                   Приложение №2</w:t>
      </w:r>
    </w:p>
    <w:p w:rsidR="00920B7D" w:rsidRPr="00F4408B" w:rsidRDefault="00920B7D" w:rsidP="00920B7D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4408B">
        <w:rPr>
          <w:rFonts w:ascii="Times New Roman" w:hAnsi="Times New Roman" w:cs="Times New Roman"/>
          <w:szCs w:val="28"/>
        </w:rPr>
        <w:t>к решению Кстининской</w:t>
      </w:r>
    </w:p>
    <w:p w:rsidR="00920B7D" w:rsidRPr="00F4408B" w:rsidRDefault="00920B7D" w:rsidP="00920B7D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4408B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сельской Думы</w:t>
      </w:r>
    </w:p>
    <w:p w:rsidR="00920B7D" w:rsidRPr="00F4408B" w:rsidRDefault="00920B7D" w:rsidP="00920B7D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4408B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23.12.2019 № 25/122</w:t>
      </w:r>
    </w:p>
    <w:p w:rsidR="00920B7D" w:rsidRPr="00F4408B" w:rsidRDefault="00920B7D" w:rsidP="001D0CDF">
      <w:pPr>
        <w:jc w:val="right"/>
        <w:rPr>
          <w:rFonts w:ascii="Times New Roman" w:hAnsi="Times New Roman" w:cs="Times New Roman"/>
          <w:szCs w:val="28"/>
        </w:rPr>
      </w:pPr>
    </w:p>
    <w:p w:rsidR="00920B7D" w:rsidRPr="00F4408B" w:rsidRDefault="00920B7D" w:rsidP="00920B7D">
      <w:pPr>
        <w:spacing w:after="0"/>
        <w:jc w:val="center"/>
        <w:rPr>
          <w:rFonts w:ascii="Times New Roman" w:hAnsi="Times New Roman" w:cs="Times New Roman"/>
          <w:b/>
        </w:rPr>
      </w:pPr>
      <w:r w:rsidRPr="00F4408B">
        <w:rPr>
          <w:rFonts w:ascii="Times New Roman" w:hAnsi="Times New Roman" w:cs="Times New Roman"/>
          <w:b/>
        </w:rPr>
        <w:t xml:space="preserve">Перечень главных администраторов доходов бюджета сельского поселения </w:t>
      </w:r>
    </w:p>
    <w:p w:rsidR="00920B7D" w:rsidRPr="00F4408B" w:rsidRDefault="00920B7D" w:rsidP="00920B7D">
      <w:pPr>
        <w:spacing w:after="0"/>
        <w:jc w:val="center"/>
        <w:rPr>
          <w:rFonts w:ascii="Times New Roman" w:hAnsi="Times New Roman" w:cs="Times New Roman"/>
        </w:rPr>
      </w:pPr>
      <w:r w:rsidRPr="00F4408B">
        <w:rPr>
          <w:rFonts w:ascii="Times New Roman" w:hAnsi="Times New Roman" w:cs="Times New Roman"/>
          <w:b/>
        </w:rPr>
        <w:t>и закрепляемых за ними виды и подвиды доходов бюджета Кстининского сельского поселения</w:t>
      </w:r>
      <w:r w:rsidRPr="00F4408B">
        <w:rPr>
          <w:rFonts w:ascii="Times New Roman" w:hAnsi="Times New Roman" w:cs="Times New Roman"/>
        </w:rPr>
        <w:t xml:space="preserve"> </w:t>
      </w:r>
    </w:p>
    <w:p w:rsidR="00920B7D" w:rsidRPr="00F4408B" w:rsidRDefault="00920B7D" w:rsidP="001D0CDF">
      <w:pPr>
        <w:jc w:val="center"/>
        <w:rPr>
          <w:rFonts w:ascii="Times New Roman" w:hAnsi="Times New Roman" w:cs="Times New Roman"/>
        </w:rPr>
      </w:pPr>
    </w:p>
    <w:tbl>
      <w:tblPr>
        <w:tblW w:w="9880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435"/>
        <w:gridCol w:w="360"/>
        <w:gridCol w:w="595"/>
        <w:gridCol w:w="421"/>
        <w:gridCol w:w="540"/>
        <w:gridCol w:w="540"/>
        <w:gridCol w:w="6120"/>
      </w:tblGrid>
      <w:tr w:rsidR="00920B7D" w:rsidRPr="00F4408B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Код вида и подвид доходов бюджета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Наименование главного администратора</w:t>
            </w:r>
          </w:p>
        </w:tc>
      </w:tr>
      <w:tr w:rsidR="00920B7D" w:rsidRPr="00F4408B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4408B">
              <w:rPr>
                <w:rFonts w:ascii="Times New Roman" w:hAnsi="Times New Roman" w:cs="Times New Roman"/>
                <w:b/>
              </w:rPr>
              <w:t>917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4408B">
              <w:rPr>
                <w:rFonts w:ascii="Times New Roman" w:hAnsi="Times New Roman" w:cs="Times New Roman"/>
                <w:b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  <w:tr w:rsidR="00920B7D" w:rsidRPr="00F4408B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05025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408B">
              <w:rPr>
                <w:rFonts w:ascii="Times New Roman" w:hAnsi="Times New Roman" w:cs="Times New Roman"/>
                <w:sz w:val="22"/>
                <w:szCs w:val="22"/>
              </w:rPr>
              <w:t>Доходы, получаемые  в  виде  арендной  платы,  а  также средства от продажи  права  на  заключение договоров аренды  за  земли, находящиеся в собственности сельских поселений (за    исключением земельных  участков  муниципальных  бюджетных  и автономных учреждений)</w:t>
            </w:r>
            <w:proofErr w:type="gramEnd"/>
          </w:p>
        </w:tc>
      </w:tr>
      <w:tr w:rsidR="00920B7D" w:rsidRPr="00F4408B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05035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4408B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0B7D" w:rsidRPr="00F4408B">
        <w:trPr>
          <w:trHeight w:val="6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05075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  <w:p w:rsidR="00920B7D" w:rsidRPr="00F4408B" w:rsidRDefault="00920B7D" w:rsidP="00920B7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0B7D" w:rsidRPr="00F4408B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09045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F4408B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B7D" w:rsidRPr="00F4408B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01995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20B7D" w:rsidRPr="00F4408B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02065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0B7D" w:rsidRPr="00F4408B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920B7D" w:rsidRPr="00F4408B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0B7D" w:rsidRPr="00F4408B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0B7D" w:rsidRPr="00F4408B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20B7D" w:rsidRPr="00F4408B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06025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4408B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 участков  муниципальных  бюджетных  и автономных учреждений)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07010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408B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07090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10061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408B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4408B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10062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408B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</w:t>
            </w:r>
            <w:r w:rsidRPr="00F4408B">
              <w:rPr>
                <w:rFonts w:ascii="Times New Roman" w:hAnsi="Times New Roman" w:cs="Times New Roman"/>
              </w:rPr>
              <w:lastRenderedPageBreak/>
              <w:t>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01050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05050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14030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25555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субсидии бюджетам сельских поселений (</w:t>
            </w:r>
            <w:r w:rsidRPr="00F4408B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выполнение расходных обязательств муниципальных образований области)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45390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F4408B">
              <w:rPr>
                <w:rFonts w:ascii="Times New Roman" w:hAnsi="Times New Roman" w:cs="Times New Roman"/>
                <w:sz w:val="22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</w:rPr>
              <w:t>32</w:t>
            </w:r>
            <w:r w:rsidRPr="00F4408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граждан)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4</w:t>
            </w:r>
            <w:r w:rsidRPr="00F4408B">
              <w:rPr>
                <w:rFonts w:ascii="Times New Roman" w:hAnsi="Times New Roman" w:cs="Times New Roman"/>
              </w:rPr>
              <w:t>9</w:t>
            </w:r>
            <w:r w:rsidRPr="00F4408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F4408B">
              <w:rPr>
                <w:rFonts w:ascii="Times New Roman" w:hAnsi="Times New Roman" w:cs="Times New Roman"/>
                <w:iCs/>
              </w:rPr>
              <w:t>Прочие межбюджетные трансферты, передаваемые бюджетам сельских поселений (прочие  межбюджетные трансферты, передаваемые  бюджетам сельских поселений на ликвидацию последствий аварийных и чрезвычайных ситуаций природного и техногенного характера)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05099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05010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05020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05030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20B7D" w:rsidRPr="00F4408B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60010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F4408B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20B7D" w:rsidRPr="00F4408B" w:rsidRDefault="00920B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B7D" w:rsidRPr="00F4408B" w:rsidRDefault="00920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08B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920B7D" w:rsidRPr="00F4408B" w:rsidRDefault="00920B7D" w:rsidP="00920B7D">
      <w:pPr>
        <w:rPr>
          <w:rFonts w:ascii="Times New Roman" w:hAnsi="Times New Roman" w:cs="Times New Roman"/>
          <w:b/>
          <w:sz w:val="32"/>
          <w:szCs w:val="32"/>
        </w:rPr>
      </w:pPr>
      <w:r w:rsidRPr="00F4408B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038"/>
        <w:gridCol w:w="3343"/>
      </w:tblGrid>
      <w:tr w:rsidR="00920B7D" w:rsidRPr="00F4408B">
        <w:tc>
          <w:tcPr>
            <w:tcW w:w="3190" w:type="dxa"/>
          </w:tcPr>
          <w:p w:rsidR="00920B7D" w:rsidRPr="00F4408B" w:rsidRDefault="00920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920B7D" w:rsidRPr="00F4408B" w:rsidRDefault="00920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Приложение № 3</w:t>
            </w:r>
          </w:p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 xml:space="preserve">к решению Кстининской </w:t>
            </w:r>
          </w:p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сельской Думы</w:t>
            </w:r>
          </w:p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от 23.12.2019 № 25/122</w:t>
            </w:r>
          </w:p>
        </w:tc>
      </w:tr>
    </w:tbl>
    <w:p w:rsidR="00920B7D" w:rsidRPr="00F4408B" w:rsidRDefault="00920B7D">
      <w:pPr>
        <w:pStyle w:val="ab"/>
      </w:pPr>
    </w:p>
    <w:p w:rsidR="00920B7D" w:rsidRPr="00F4408B" w:rsidRDefault="00920B7D">
      <w:pPr>
        <w:pStyle w:val="ab"/>
      </w:pPr>
    </w:p>
    <w:p w:rsidR="00920B7D" w:rsidRPr="00F4408B" w:rsidRDefault="00920B7D" w:rsidP="001D0CDF">
      <w:pPr>
        <w:pStyle w:val="ab"/>
        <w:jc w:val="center"/>
        <w:rPr>
          <w:b/>
          <w:bCs/>
        </w:rPr>
      </w:pPr>
      <w:r w:rsidRPr="00F4408B">
        <w:rPr>
          <w:b/>
          <w:bCs/>
        </w:rPr>
        <w:t xml:space="preserve">Перечень главных </w:t>
      </w:r>
      <w:proofErr w:type="gramStart"/>
      <w:r w:rsidRPr="00F4408B">
        <w:rPr>
          <w:b/>
          <w:bCs/>
        </w:rPr>
        <w:t>администраторов источников финансирования дефицита бюджета сельского поселения</w:t>
      </w:r>
      <w:proofErr w:type="gramEnd"/>
      <w:r w:rsidRPr="00F4408B">
        <w:rPr>
          <w:b/>
          <w:bCs/>
        </w:rPr>
        <w:t xml:space="preserve">  и закрепляемые за ними статьи источников финансирования дефицита бюджета Кстининского сельского поселения </w:t>
      </w:r>
    </w:p>
    <w:p w:rsidR="00920B7D" w:rsidRPr="00F4408B" w:rsidRDefault="00920B7D" w:rsidP="001D0CDF">
      <w:pPr>
        <w:pStyle w:val="ab"/>
        <w:spacing w:line="360" w:lineRule="auto"/>
        <w:ind w:firstLine="0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lef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260"/>
        <w:gridCol w:w="6043"/>
      </w:tblGrid>
      <w:tr w:rsidR="00920B7D" w:rsidRPr="00F4408B">
        <w:trPr>
          <w:cantSplit/>
        </w:trPr>
        <w:tc>
          <w:tcPr>
            <w:tcW w:w="3528" w:type="dxa"/>
            <w:gridSpan w:val="3"/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Бюджетная классификация</w:t>
            </w:r>
          </w:p>
          <w:p w:rsidR="00920B7D" w:rsidRPr="00F4408B" w:rsidRDefault="00920B7D" w:rsidP="00920B7D">
            <w:pPr>
              <w:pStyle w:val="ab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043" w:type="dxa"/>
            <w:vMerge w:val="restart"/>
            <w:vAlign w:val="center"/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Наименование администратора и статьи</w:t>
            </w:r>
          </w:p>
          <w:p w:rsidR="00920B7D" w:rsidRPr="00F4408B" w:rsidRDefault="00920B7D" w:rsidP="00920B7D">
            <w:pPr>
              <w:pStyle w:val="ab"/>
              <w:ind w:firstLine="0"/>
              <w:jc w:val="center"/>
              <w:rPr>
                <w:b/>
                <w:bCs/>
              </w:rPr>
            </w:pPr>
            <w:r w:rsidRPr="00F4408B">
              <w:rPr>
                <w:sz w:val="24"/>
              </w:rPr>
              <w:t xml:space="preserve">источника финансирования дефицита  бюджета сельского поселения </w:t>
            </w:r>
          </w:p>
        </w:tc>
      </w:tr>
      <w:tr w:rsidR="00920B7D" w:rsidRPr="00F4408B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Код администратора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Группа, подгруппа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Код статьи</w:t>
            </w:r>
          </w:p>
        </w:tc>
        <w:tc>
          <w:tcPr>
            <w:tcW w:w="6043" w:type="dxa"/>
            <w:vMerge/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  <w:tr w:rsidR="00920B7D" w:rsidRPr="00F4408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b/>
                <w:bCs/>
              </w:rPr>
            </w:pPr>
          </w:p>
          <w:p w:rsidR="00920B7D" w:rsidRPr="00F4408B" w:rsidRDefault="00920B7D" w:rsidP="00920B7D">
            <w:pPr>
              <w:pStyle w:val="ab"/>
              <w:ind w:firstLine="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B7D" w:rsidRPr="00F4408B" w:rsidRDefault="00920B7D" w:rsidP="00920B7D">
            <w:pPr>
              <w:pStyle w:val="ab"/>
              <w:ind w:firstLine="0"/>
              <w:rPr>
                <w:b/>
                <w:sz w:val="24"/>
              </w:rPr>
            </w:pPr>
            <w:r w:rsidRPr="00F4408B">
              <w:rPr>
                <w:b/>
                <w:sz w:val="24"/>
              </w:rPr>
              <w:t>917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6043" w:type="dxa"/>
            <w:tcBorders>
              <w:left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b/>
                <w:bCs/>
                <w:sz w:val="24"/>
              </w:rPr>
            </w:pPr>
            <w:r w:rsidRPr="00F4408B">
              <w:rPr>
                <w:b/>
                <w:bCs/>
                <w:sz w:val="24"/>
              </w:rPr>
              <w:t xml:space="preserve">Администрация Кстининского сельского поселения Кирово-Чепецкого района Кировской области  </w:t>
            </w:r>
          </w:p>
          <w:p w:rsidR="00920B7D" w:rsidRPr="00F4408B" w:rsidRDefault="00920B7D" w:rsidP="00920B7D">
            <w:pPr>
              <w:pStyle w:val="ab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20B7D" w:rsidRPr="00F4408B">
        <w:trPr>
          <w:cantSplit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917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01 05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02 01 10</w:t>
            </w:r>
          </w:p>
        </w:tc>
        <w:tc>
          <w:tcPr>
            <w:tcW w:w="6043" w:type="dxa"/>
          </w:tcPr>
          <w:p w:rsidR="00920B7D" w:rsidRPr="00F4408B" w:rsidRDefault="00920B7D" w:rsidP="00920B7D">
            <w:pPr>
              <w:pStyle w:val="ab"/>
              <w:ind w:firstLine="0"/>
              <w:jc w:val="left"/>
              <w:rPr>
                <w:sz w:val="24"/>
              </w:rPr>
            </w:pPr>
            <w:r w:rsidRPr="00F4408B">
              <w:rPr>
                <w:bCs/>
                <w:sz w:val="24"/>
              </w:rPr>
              <w:t xml:space="preserve">Прочие остатки денежных средств бюджетов сельских поселений </w:t>
            </w:r>
          </w:p>
        </w:tc>
      </w:tr>
    </w:tbl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  <w:r w:rsidRPr="00F4408B">
        <w:rPr>
          <w:b/>
          <w:bCs/>
        </w:rPr>
        <w:t>__________________</w:t>
      </w: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4408B">
        <w:rPr>
          <w:rFonts w:ascii="Times New Roman" w:hAnsi="Times New Roman" w:cs="Times New Roman"/>
          <w:b/>
          <w:bCs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038"/>
        <w:gridCol w:w="3343"/>
      </w:tblGrid>
      <w:tr w:rsidR="00920B7D" w:rsidRPr="00F4408B" w:rsidTr="00920B7D">
        <w:tc>
          <w:tcPr>
            <w:tcW w:w="3189" w:type="dxa"/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Приложение № 4</w:t>
            </w:r>
          </w:p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 xml:space="preserve">к решению Кстининской </w:t>
            </w:r>
          </w:p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 xml:space="preserve">сельской Думы </w:t>
            </w:r>
          </w:p>
          <w:p w:rsidR="00920B7D" w:rsidRPr="00F4408B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от 23.12.2019 № 25/122</w:t>
            </w:r>
          </w:p>
        </w:tc>
      </w:tr>
    </w:tbl>
    <w:p w:rsidR="00920B7D" w:rsidRPr="00F4408B" w:rsidRDefault="00920B7D">
      <w:pPr>
        <w:pStyle w:val="ab"/>
      </w:pPr>
    </w:p>
    <w:p w:rsidR="00920B7D" w:rsidRPr="00F4408B" w:rsidRDefault="00920B7D">
      <w:pPr>
        <w:pStyle w:val="ab"/>
      </w:pPr>
    </w:p>
    <w:p w:rsidR="00920B7D" w:rsidRPr="00F4408B" w:rsidRDefault="00920B7D" w:rsidP="001D0CDF">
      <w:pPr>
        <w:pStyle w:val="ab"/>
        <w:jc w:val="center"/>
        <w:rPr>
          <w:b/>
          <w:bCs/>
        </w:rPr>
      </w:pPr>
      <w:r w:rsidRPr="00F4408B">
        <w:rPr>
          <w:b/>
          <w:bCs/>
        </w:rPr>
        <w:t xml:space="preserve">Перечень и коды </w:t>
      </w:r>
      <w:proofErr w:type="gramStart"/>
      <w:r w:rsidRPr="00F4408B">
        <w:rPr>
          <w:b/>
          <w:bCs/>
        </w:rPr>
        <w:t>статей источников финансирования дефицита бюджета</w:t>
      </w:r>
      <w:proofErr w:type="gramEnd"/>
      <w:r w:rsidRPr="00F4408B">
        <w:rPr>
          <w:b/>
          <w:bCs/>
        </w:rPr>
        <w:t xml:space="preserve"> Кстининского сельского поселения  </w:t>
      </w:r>
    </w:p>
    <w:p w:rsidR="00920B7D" w:rsidRPr="00F4408B" w:rsidRDefault="00920B7D" w:rsidP="001D0CDF">
      <w:pPr>
        <w:pStyle w:val="ab"/>
        <w:spacing w:line="360" w:lineRule="auto"/>
        <w:ind w:firstLine="0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lef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1260"/>
        <w:gridCol w:w="6043"/>
      </w:tblGrid>
      <w:tr w:rsidR="00920B7D" w:rsidRPr="00F4408B">
        <w:trPr>
          <w:cantSplit/>
        </w:trPr>
        <w:tc>
          <w:tcPr>
            <w:tcW w:w="3528" w:type="dxa"/>
            <w:gridSpan w:val="3"/>
          </w:tcPr>
          <w:p w:rsidR="00920B7D" w:rsidRPr="00F4408B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Бюджетная классификация</w:t>
            </w:r>
          </w:p>
          <w:p w:rsidR="00920B7D" w:rsidRPr="00F4408B" w:rsidRDefault="00920B7D" w:rsidP="00920B7D">
            <w:pPr>
              <w:pStyle w:val="ab"/>
              <w:ind w:firstLine="0"/>
              <w:jc w:val="center"/>
              <w:rPr>
                <w:b/>
                <w:bCs/>
              </w:rPr>
            </w:pPr>
            <w:r w:rsidRPr="00F4408B">
              <w:rPr>
                <w:sz w:val="24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6043" w:type="dxa"/>
            <w:vMerge w:val="restart"/>
            <w:vAlign w:val="center"/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Наименование статьи</w:t>
            </w:r>
          </w:p>
          <w:p w:rsidR="00920B7D" w:rsidRPr="00F4408B" w:rsidRDefault="00920B7D" w:rsidP="00920B7D">
            <w:pPr>
              <w:pStyle w:val="ab"/>
              <w:ind w:firstLine="0"/>
              <w:jc w:val="center"/>
              <w:rPr>
                <w:b/>
                <w:bCs/>
              </w:rPr>
            </w:pPr>
            <w:r w:rsidRPr="00F4408B">
              <w:rPr>
                <w:sz w:val="24"/>
              </w:rPr>
              <w:t xml:space="preserve">источника финансирования дефицита  бюджета сельского поселения </w:t>
            </w:r>
          </w:p>
        </w:tc>
      </w:tr>
      <w:tr w:rsidR="00920B7D" w:rsidRPr="00F4408B" w:rsidTr="001D0CDF">
        <w:trPr>
          <w:cantSplit/>
        </w:trPr>
        <w:tc>
          <w:tcPr>
            <w:tcW w:w="1101" w:type="dxa"/>
            <w:tcBorders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группа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подгруппа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статья</w:t>
            </w:r>
          </w:p>
        </w:tc>
        <w:tc>
          <w:tcPr>
            <w:tcW w:w="6043" w:type="dxa"/>
            <w:vMerge/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  <w:tr w:rsidR="00920B7D" w:rsidRPr="00F4408B" w:rsidTr="001D0CDF">
        <w:trPr>
          <w:cantSplit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F4408B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F4408B">
              <w:rPr>
                <w:sz w:val="24"/>
              </w:rPr>
              <w:t>02 01 10</w:t>
            </w:r>
          </w:p>
        </w:tc>
        <w:tc>
          <w:tcPr>
            <w:tcW w:w="6043" w:type="dxa"/>
          </w:tcPr>
          <w:p w:rsidR="00920B7D" w:rsidRPr="00F4408B" w:rsidRDefault="00920B7D" w:rsidP="00920B7D">
            <w:pPr>
              <w:pStyle w:val="ab"/>
              <w:ind w:firstLine="0"/>
              <w:jc w:val="left"/>
              <w:rPr>
                <w:sz w:val="24"/>
              </w:rPr>
            </w:pPr>
            <w:r w:rsidRPr="00F4408B">
              <w:rPr>
                <w:bCs/>
                <w:sz w:val="24"/>
              </w:rPr>
              <w:t xml:space="preserve">Прочие остатки денежных средств бюджетов сельских поселений </w:t>
            </w:r>
          </w:p>
        </w:tc>
      </w:tr>
    </w:tbl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  <w:r w:rsidRPr="00F4408B">
        <w:rPr>
          <w:b/>
          <w:bCs/>
        </w:rPr>
        <w:t>__________________</w:t>
      </w: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920B7D" w:rsidRPr="00F4408B" w:rsidRDefault="00920B7D">
      <w:pPr>
        <w:pStyle w:val="ab"/>
        <w:jc w:val="center"/>
        <w:rPr>
          <w:b/>
          <w:bCs/>
        </w:rPr>
      </w:pPr>
    </w:p>
    <w:p w:rsidR="001D0CDF" w:rsidRPr="00F4408B" w:rsidRDefault="001D0CDF">
      <w:pPr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2900"/>
        <w:gridCol w:w="5144"/>
        <w:gridCol w:w="1512"/>
      </w:tblGrid>
      <w:tr w:rsidR="001D0CDF" w:rsidRPr="00F4408B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5</w:t>
            </w:r>
          </w:p>
        </w:tc>
      </w:tr>
      <w:tr w:rsidR="001D0CDF" w:rsidRPr="00F4408B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решению</w:t>
            </w:r>
          </w:p>
        </w:tc>
      </w:tr>
      <w:tr w:rsidR="001D0CDF" w:rsidRPr="00F4408B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Кстининской сельской Думе</w:t>
            </w:r>
          </w:p>
        </w:tc>
      </w:tr>
      <w:tr w:rsidR="001D0CDF" w:rsidRPr="00F4408B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23.12.2019    № 25/122</w:t>
            </w:r>
          </w:p>
        </w:tc>
      </w:tr>
      <w:tr w:rsidR="001D0CDF" w:rsidRPr="00F4408B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114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2020 год</w:t>
            </w:r>
          </w:p>
        </w:tc>
      </w:tr>
      <w:tr w:rsidR="001D0CDF" w:rsidRPr="00F4408B" w:rsidTr="001D0CDF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1D0CDF" w:rsidRPr="00F4408B" w:rsidTr="001D0CDF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8 221,5</w:t>
            </w:r>
          </w:p>
        </w:tc>
      </w:tr>
      <w:tr w:rsidR="001D0CDF" w:rsidRPr="00F4408B" w:rsidTr="001D0CDF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1 366,3</w:t>
            </w:r>
          </w:p>
        </w:tc>
      </w:tr>
      <w:tr w:rsidR="001D0CDF" w:rsidRPr="00F4408B" w:rsidTr="001D0CDF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1 366,3</w:t>
            </w:r>
          </w:p>
        </w:tc>
      </w:tr>
      <w:tr w:rsidR="001D0CDF" w:rsidRPr="00F4408B" w:rsidTr="001D0CDF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554,2</w:t>
            </w:r>
          </w:p>
        </w:tc>
      </w:tr>
      <w:tr w:rsidR="001D0CDF" w:rsidRPr="00F4408B" w:rsidTr="001D0CDF">
        <w:trPr>
          <w:trHeight w:val="7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554,2</w:t>
            </w:r>
          </w:p>
        </w:tc>
      </w:tr>
      <w:tr w:rsidR="001D0CDF" w:rsidRPr="00F4408B" w:rsidTr="001D0CDF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5 912,8</w:t>
            </w:r>
          </w:p>
        </w:tc>
      </w:tr>
      <w:tr w:rsidR="001D0CDF" w:rsidRPr="00F4408B" w:rsidTr="001D0CD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932,3</w:t>
            </w:r>
          </w:p>
        </w:tc>
      </w:tr>
      <w:tr w:rsidR="001D0CDF" w:rsidRPr="00F4408B" w:rsidTr="001D0CDF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4980,5</w:t>
            </w:r>
          </w:p>
        </w:tc>
      </w:tr>
      <w:tr w:rsidR="001D0CDF" w:rsidRPr="00F4408B" w:rsidTr="001D0CDF">
        <w:trPr>
          <w:trHeight w:val="11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183,2</w:t>
            </w:r>
          </w:p>
        </w:tc>
      </w:tr>
      <w:tr w:rsidR="001D0CDF" w:rsidRPr="00F4408B" w:rsidTr="001D0CDF">
        <w:trPr>
          <w:trHeight w:val="22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936 1 11 05013 05 0000 120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олучаемые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 xml:space="preserve"> в виде арендной платы за земельные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участки,государственная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районов,а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183,2</w:t>
            </w:r>
          </w:p>
        </w:tc>
      </w:tr>
      <w:tr w:rsidR="001D0CDF" w:rsidRPr="00F4408B" w:rsidTr="001D0CDF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</w:tr>
      <w:tr w:rsidR="001D0CDF" w:rsidRPr="00F4408B" w:rsidTr="001D0CD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1D0CDF" w:rsidRPr="00F4408B" w:rsidTr="001D0CDF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D0CDF" w:rsidRPr="00F4408B" w:rsidTr="001D0CDF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917 1 17 14030 00 0000 150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D0CDF" w:rsidRPr="00F4408B" w:rsidTr="001D0CDF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1 772,6</w:t>
            </w:r>
          </w:p>
        </w:tc>
      </w:tr>
      <w:tr w:rsidR="001D0CDF" w:rsidRPr="00F4408B" w:rsidTr="001D0CDF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1 772,6</w:t>
            </w:r>
          </w:p>
        </w:tc>
      </w:tr>
      <w:tr w:rsidR="001D0CDF" w:rsidRPr="00F4408B" w:rsidTr="001D0CDF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386,5</w:t>
            </w:r>
          </w:p>
        </w:tc>
      </w:tr>
      <w:tr w:rsidR="001D0CDF" w:rsidRPr="00F4408B" w:rsidTr="001D0CDF">
        <w:trPr>
          <w:trHeight w:val="10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386,5</w:t>
            </w:r>
          </w:p>
        </w:tc>
      </w:tr>
      <w:tr w:rsidR="001D0CDF" w:rsidRPr="00F4408B" w:rsidTr="001D0CDF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386,5</w:t>
            </w:r>
          </w:p>
        </w:tc>
      </w:tr>
      <w:tr w:rsidR="001D0CDF" w:rsidRPr="00F4408B" w:rsidTr="001D0CDF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1 151,1</w:t>
            </w:r>
          </w:p>
        </w:tc>
      </w:tr>
      <w:tr w:rsidR="001D0CDF" w:rsidRPr="00F4408B" w:rsidTr="001D0CDF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1 151,1</w:t>
            </w:r>
          </w:p>
        </w:tc>
      </w:tr>
      <w:tr w:rsidR="001D0CDF" w:rsidRPr="00F4408B" w:rsidTr="001D0CDF">
        <w:trPr>
          <w:trHeight w:val="14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917 2 02 29999 10 3700 150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423,2</w:t>
            </w:r>
          </w:p>
        </w:tc>
      </w:tr>
      <w:tr w:rsidR="001D0CDF" w:rsidRPr="00F4408B" w:rsidTr="001D0CDF">
        <w:trPr>
          <w:trHeight w:val="15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727,9</w:t>
            </w:r>
          </w:p>
        </w:tc>
      </w:tr>
      <w:tr w:rsidR="001D0CDF" w:rsidRPr="00F4408B" w:rsidTr="001D0CDF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235,0</w:t>
            </w:r>
          </w:p>
        </w:tc>
      </w:tr>
      <w:tr w:rsidR="001D0CDF" w:rsidRPr="00F4408B" w:rsidTr="001D0CDF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</w:tr>
      <w:tr w:rsidR="001D0CDF" w:rsidRPr="00F4408B" w:rsidTr="001D0CDF">
        <w:trPr>
          <w:trHeight w:val="10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</w:tr>
      <w:tr w:rsidR="001D0CDF" w:rsidRPr="00F4408B" w:rsidTr="001D0CD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9 994,1</w:t>
            </w:r>
          </w:p>
        </w:tc>
      </w:tr>
      <w:tr w:rsidR="001D0CDF" w:rsidRPr="00F4408B" w:rsidTr="001D0CDF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CDF" w:rsidRPr="00F4408B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CDF" w:rsidRPr="00F4408B" w:rsidRDefault="001D0CDF">
      <w:pPr>
        <w:rPr>
          <w:rFonts w:ascii="Times New Roman" w:hAnsi="Times New Roman" w:cs="Times New Roman"/>
          <w:sz w:val="28"/>
          <w:szCs w:val="28"/>
        </w:rPr>
      </w:pPr>
    </w:p>
    <w:p w:rsidR="001D0CDF" w:rsidRPr="00F4408B" w:rsidRDefault="001D0CDF">
      <w:pPr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962"/>
        <w:gridCol w:w="1012"/>
        <w:gridCol w:w="1114"/>
      </w:tblGrid>
      <w:tr w:rsidR="001D0CDF" w:rsidRPr="00F4408B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 сельской Думе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1140"/>
        </w:trPr>
        <w:tc>
          <w:tcPr>
            <w:tcW w:w="8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 плановый период 2021-2022 гг.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.)        2021 год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.)        2022 год</w:t>
            </w:r>
          </w:p>
        </w:tc>
      </w:tr>
      <w:tr w:rsidR="001D0CDF" w:rsidRPr="00F4408B" w:rsidTr="001D0CDF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8 216,1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8 332,6</w:t>
            </w:r>
          </w:p>
        </w:tc>
      </w:tr>
      <w:tr w:rsidR="001D0CDF" w:rsidRPr="00F4408B" w:rsidTr="001D0CD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1 519,2</w:t>
            </w:r>
          </w:p>
        </w:tc>
      </w:tr>
      <w:tr w:rsidR="001D0CDF" w:rsidRPr="00F4408B" w:rsidTr="001D0CD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1 438,0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1 519,2</w:t>
            </w:r>
          </w:p>
        </w:tc>
      </w:tr>
      <w:tr w:rsidR="001D0CDF" w:rsidRPr="00F4408B" w:rsidTr="001D0CDF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567,1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597,4</w:t>
            </w:r>
          </w:p>
        </w:tc>
      </w:tr>
      <w:tr w:rsidR="001D0CDF" w:rsidRPr="00F4408B" w:rsidTr="001D0CDF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567,1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597,4</w:t>
            </w:r>
          </w:p>
        </w:tc>
      </w:tr>
      <w:tr w:rsidR="001D0CDF" w:rsidRPr="00F4408B" w:rsidTr="001D0CDF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5 912,8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5 912,8</w:t>
            </w:r>
          </w:p>
        </w:tc>
      </w:tr>
      <w:tr w:rsidR="001D0CDF" w:rsidRPr="00F4408B" w:rsidTr="001D0CD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932,3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932,3</w:t>
            </w:r>
          </w:p>
        </w:tc>
      </w:tr>
      <w:tr w:rsidR="001D0CDF" w:rsidRPr="00F4408B" w:rsidTr="001D0CDF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4980,5</w:t>
            </w:r>
          </w:p>
        </w:tc>
      </w:tr>
      <w:tr w:rsidR="001D0CDF" w:rsidRPr="00F4408B" w:rsidTr="001D0CDF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183,2</w:t>
            </w:r>
          </w:p>
        </w:tc>
      </w:tr>
      <w:tr w:rsidR="001D0CDF" w:rsidRPr="00F4408B" w:rsidTr="001D0CDF">
        <w:trPr>
          <w:trHeight w:val="23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936 1 11 05013 05 0000 120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олучаемые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 xml:space="preserve"> в виде арендной платы за земельные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участки,государственная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районов,а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183,2</w:t>
            </w:r>
          </w:p>
        </w:tc>
      </w:tr>
      <w:tr w:rsidR="001D0CDF" w:rsidRPr="00F4408B" w:rsidTr="001D0CDF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</w:tr>
      <w:tr w:rsidR="001D0CDF" w:rsidRPr="00F4408B" w:rsidTr="001D0CD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1D0CDF" w:rsidRPr="00F4408B" w:rsidTr="001D0CDF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642,9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2 578,7</w:t>
            </w:r>
          </w:p>
        </w:tc>
      </w:tr>
      <w:tr w:rsidR="001D0CDF" w:rsidRPr="00F4408B" w:rsidTr="001D0CDF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642,9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2 578,7</w:t>
            </w:r>
          </w:p>
        </w:tc>
      </w:tr>
      <w:tr w:rsidR="001D0CDF" w:rsidRPr="00F4408B" w:rsidTr="001D0CDF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402,6</w:t>
            </w:r>
          </w:p>
        </w:tc>
      </w:tr>
      <w:tr w:rsidR="001D0CDF" w:rsidRPr="00F4408B" w:rsidTr="001D0CDF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394,7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402,6</w:t>
            </w:r>
          </w:p>
        </w:tc>
      </w:tr>
      <w:tr w:rsidR="001D0CDF" w:rsidRPr="00F4408B" w:rsidTr="001D0CDF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394,7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402,6</w:t>
            </w:r>
          </w:p>
        </w:tc>
      </w:tr>
      <w:tr w:rsidR="001D0CDF" w:rsidRPr="00F4408B" w:rsidTr="001D0CDF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1 932,6</w:t>
            </w:r>
          </w:p>
        </w:tc>
      </w:tr>
      <w:tr w:rsidR="001D0CDF" w:rsidRPr="00F4408B" w:rsidTr="001D0CDF">
        <w:trPr>
          <w:trHeight w:val="14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000 2 02 25555 10 0000 150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поддержку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госудаственных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1 920,8</w:t>
            </w:r>
          </w:p>
        </w:tc>
      </w:tr>
      <w:tr w:rsidR="001D0CDF" w:rsidRPr="00F4408B" w:rsidTr="001D0CDF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917 2 02 25555 10 0000 150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1 920,8</w:t>
            </w:r>
          </w:p>
        </w:tc>
      </w:tr>
      <w:tr w:rsidR="001D0CDF" w:rsidRPr="00F4408B" w:rsidTr="001D0CDF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1D0CDF" w:rsidRPr="00F4408B" w:rsidTr="001D0CDF">
        <w:trPr>
          <w:trHeight w:val="1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1D0CDF" w:rsidRPr="00F4408B" w:rsidTr="001D0CDF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243,5</w:t>
            </w:r>
          </w:p>
        </w:tc>
      </w:tr>
      <w:tr w:rsidR="001D0CDF" w:rsidRPr="00F4408B" w:rsidTr="001D0CDF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236,4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243,5</w:t>
            </w:r>
          </w:p>
        </w:tc>
      </w:tr>
      <w:tr w:rsidR="001D0CDF" w:rsidRPr="00F4408B" w:rsidTr="001D0CDF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236,4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243,5</w:t>
            </w:r>
          </w:p>
        </w:tc>
      </w:tr>
      <w:tr w:rsidR="001D0CDF" w:rsidRPr="00F4408B" w:rsidTr="001D0CD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8 859,0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10 911,3</w:t>
            </w:r>
          </w:p>
        </w:tc>
      </w:tr>
      <w:tr w:rsidR="001D0CDF" w:rsidRPr="00F4408B" w:rsidTr="001D0CD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CDF" w:rsidRPr="00F4408B" w:rsidRDefault="001D0CDF">
      <w:pPr>
        <w:rPr>
          <w:rFonts w:ascii="Times New Roman" w:hAnsi="Times New Roman" w:cs="Times New Roman"/>
          <w:sz w:val="28"/>
          <w:szCs w:val="28"/>
        </w:rPr>
      </w:pPr>
    </w:p>
    <w:p w:rsidR="001D0CDF" w:rsidRPr="00F4408B" w:rsidRDefault="001D0CDF" w:rsidP="001D0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CDF" w:rsidRPr="00F4408B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00" w:type="dxa"/>
        <w:tblInd w:w="93" w:type="dxa"/>
        <w:tblLook w:val="04A0" w:firstRow="1" w:lastRow="0" w:firstColumn="1" w:lastColumn="0" w:noHBand="0" w:noVBand="1"/>
      </w:tblPr>
      <w:tblGrid>
        <w:gridCol w:w="8320"/>
        <w:gridCol w:w="760"/>
        <w:gridCol w:w="1160"/>
        <w:gridCol w:w="1660"/>
        <w:gridCol w:w="1140"/>
        <w:gridCol w:w="2260"/>
      </w:tblGrid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CDF" w:rsidRPr="00F4408B" w:rsidTr="001D0CDF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1D0CDF" w:rsidRPr="00F4408B" w:rsidTr="001D0CDF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CDF" w:rsidRPr="00F4408B" w:rsidTr="001D0CDF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 №25/122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375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1D0CDF" w:rsidRPr="00F4408B" w:rsidTr="001D0CDF">
        <w:trPr>
          <w:trHeight w:val="330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1D0CDF" w:rsidRPr="00F4408B" w:rsidTr="001D0CDF">
        <w:trPr>
          <w:trHeight w:val="285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2020 год</w:t>
            </w:r>
          </w:p>
        </w:tc>
      </w:tr>
      <w:tr w:rsidR="001D0CDF" w:rsidRPr="00F4408B" w:rsidTr="001D0CDF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D0CDF" w:rsidRPr="00F4408B" w:rsidTr="001D0CDF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1D0CDF" w:rsidRPr="00F4408B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11094,1</w:t>
            </w:r>
          </w:p>
        </w:tc>
      </w:tr>
      <w:tr w:rsidR="001D0CDF" w:rsidRPr="00F4408B" w:rsidTr="001D0CDF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3275,2</w:t>
            </w:r>
          </w:p>
        </w:tc>
      </w:tr>
      <w:tr w:rsidR="001D0CDF" w:rsidRPr="00F4408B" w:rsidTr="001D0CDF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1D0CDF" w:rsidRPr="00F4408B" w:rsidTr="001D0CDF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</w:tr>
      <w:tr w:rsidR="001D0CDF" w:rsidRPr="00F4408B" w:rsidTr="001D0CDF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</w:tr>
      <w:tr w:rsidR="001D0CDF" w:rsidRPr="00F4408B" w:rsidTr="001D0CDF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</w:t>
            </w:r>
          </w:p>
        </w:tc>
      </w:tr>
      <w:tr w:rsidR="001D0CDF" w:rsidRPr="00F4408B" w:rsidTr="001D0CDF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1D0CDF" w:rsidRPr="00F4408B" w:rsidTr="001D0CDF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</w:tr>
      <w:tr w:rsidR="001D0CDF" w:rsidRPr="00F4408B" w:rsidTr="001D0CDF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</w:t>
            </w:r>
          </w:p>
        </w:tc>
      </w:tr>
      <w:tr w:rsidR="001D0CDF" w:rsidRPr="00F4408B" w:rsidTr="001D0CDF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</w:t>
            </w:r>
          </w:p>
        </w:tc>
      </w:tr>
      <w:tr w:rsidR="001D0CDF" w:rsidRPr="00F4408B" w:rsidTr="001D0CDF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1460,5</w:t>
            </w:r>
          </w:p>
        </w:tc>
      </w:tr>
      <w:tr w:rsidR="001D0CDF" w:rsidRPr="00F4408B" w:rsidTr="001D0CDF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1410,0</w:t>
            </w:r>
          </w:p>
        </w:tc>
      </w:tr>
      <w:tr w:rsidR="001D0CDF" w:rsidRPr="00F4408B" w:rsidTr="001D0CDF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1083,0</w:t>
            </w:r>
          </w:p>
        </w:tc>
      </w:tr>
      <w:tr w:rsidR="001D0CDF" w:rsidRPr="00F4408B" w:rsidTr="001D0CDF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</w:tr>
      <w:tr w:rsidR="001D0CDF" w:rsidRPr="00F4408B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1D0CDF" w:rsidRPr="00F4408B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D0CDF" w:rsidRPr="00F4408B" w:rsidTr="001D0CDF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1D0CDF" w:rsidRPr="00F4408B" w:rsidTr="001D0CDF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1D0CDF" w:rsidRPr="00F4408B" w:rsidTr="001D0CDF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972,7</w:t>
            </w:r>
          </w:p>
        </w:tc>
      </w:tr>
      <w:tr w:rsidR="001D0CDF" w:rsidRPr="00F4408B" w:rsidTr="001D0CDF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1D0CDF" w:rsidRPr="00F4408B" w:rsidTr="001D0CDF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1D0CDF" w:rsidRPr="00F4408B" w:rsidTr="001D0CDF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1D0CDF" w:rsidRPr="00F4408B" w:rsidTr="001D0CDF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1D0CDF" w:rsidRPr="00F4408B" w:rsidTr="001D0CDF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</w:tr>
      <w:tr w:rsidR="001D0CDF" w:rsidRPr="00F4408B" w:rsidTr="001D0CDF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0CDF" w:rsidRPr="00F4408B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</w:tr>
      <w:tr w:rsidR="001D0CDF" w:rsidRPr="00F4408B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</w:tr>
      <w:tr w:rsidR="001D0CDF" w:rsidRPr="00F4408B" w:rsidTr="001D0CDF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</w:tr>
      <w:tr w:rsidR="001D0CDF" w:rsidRPr="00F4408B" w:rsidTr="001D0CDF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</w:tr>
      <w:tr w:rsidR="001D0CDF" w:rsidRPr="00F4408B" w:rsidTr="001D0CDF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</w:tr>
      <w:tr w:rsidR="001D0CDF" w:rsidRPr="00F4408B" w:rsidTr="001D0CDF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</w:tr>
      <w:tr w:rsidR="001D0CDF" w:rsidRPr="00F4408B" w:rsidTr="001D0CDF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2394,7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2223,2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2223,2</w:t>
            </w:r>
          </w:p>
        </w:tc>
      </w:tr>
      <w:tr w:rsidR="001D0CDF" w:rsidRPr="00F4408B" w:rsidTr="001D0CDF">
        <w:trPr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423,2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423,2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423,2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1661,9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F4408B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111,9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олодежь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3307,4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3307,4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3307,4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727,9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550,7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165,4</w:t>
            </w:r>
          </w:p>
        </w:tc>
      </w:tr>
      <w:tr w:rsidR="001D0CDF" w:rsidRPr="00F4408B" w:rsidTr="001D0CDF">
        <w:trPr>
          <w:trHeight w:val="2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11,80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2579,5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1509,5</w:t>
            </w:r>
          </w:p>
        </w:tc>
      </w:tr>
      <w:tr w:rsidR="001D0CDF" w:rsidRPr="00F4408B" w:rsidTr="001D0CDF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1159,5</w:t>
            </w:r>
          </w:p>
        </w:tc>
      </w:tr>
      <w:tr w:rsidR="001D0CDF" w:rsidRPr="00F4408B" w:rsidTr="001D0CDF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D0CDF" w:rsidRPr="00F4408B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1070,0</w:t>
            </w:r>
          </w:p>
        </w:tc>
      </w:tr>
      <w:tr w:rsidR="001D0CDF" w:rsidRPr="00F4408B" w:rsidTr="001D0CDF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184,9</w:t>
            </w:r>
          </w:p>
        </w:tc>
      </w:tr>
      <w:tr w:rsidR="001D0CDF" w:rsidRPr="00F4408B" w:rsidTr="001D0CDF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1D0CDF" w:rsidRPr="00F4408B" w:rsidTr="001D0CDF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1D0CDF" w:rsidRPr="00F4408B" w:rsidTr="001D0CDF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1D0CDF" w:rsidRPr="00F4408B" w:rsidTr="001D0CDF">
        <w:trPr>
          <w:trHeight w:val="63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ииные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1D0CDF" w:rsidRPr="00F4408B" w:rsidTr="001D0CDF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</w:tr>
      <w:tr w:rsidR="001D0CDF" w:rsidRPr="00F4408B" w:rsidTr="001D0CDF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а"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1D0CDF" w:rsidRPr="00F4408B" w:rsidTr="001D0CDF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1D0CDF" w:rsidRPr="00F4408B" w:rsidTr="001D0CDF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1D0CDF" w:rsidRPr="00F4408B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F4408B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</w:tbl>
    <w:p w:rsidR="001D0CDF" w:rsidRPr="00F4408B" w:rsidRDefault="001D0CDF">
      <w:pPr>
        <w:rPr>
          <w:rFonts w:ascii="Times New Roman" w:hAnsi="Times New Roman" w:cs="Times New Roman"/>
          <w:sz w:val="28"/>
          <w:szCs w:val="28"/>
        </w:rPr>
        <w:sectPr w:rsidR="001D0CDF" w:rsidRPr="00F4408B" w:rsidSect="001D0C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049" w:rsidRPr="00F4408B" w:rsidRDefault="00B55049">
      <w:pPr>
        <w:rPr>
          <w:rFonts w:ascii="Times New Roman" w:hAnsi="Times New Roman" w:cs="Times New Roman"/>
          <w:sz w:val="28"/>
          <w:szCs w:val="28"/>
        </w:rPr>
      </w:pPr>
    </w:p>
    <w:p w:rsidR="00B55049" w:rsidRPr="00F4408B" w:rsidRDefault="00B55049" w:rsidP="00B5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55049" w:rsidRPr="00F4408B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7608" w:type="dxa"/>
        <w:tblInd w:w="93" w:type="dxa"/>
        <w:tblLook w:val="04A0" w:firstRow="1" w:lastRow="0" w:firstColumn="1" w:lastColumn="0" w:noHBand="0" w:noVBand="1"/>
      </w:tblPr>
      <w:tblGrid>
        <w:gridCol w:w="6678"/>
        <w:gridCol w:w="784"/>
        <w:gridCol w:w="1160"/>
        <w:gridCol w:w="1660"/>
        <w:gridCol w:w="506"/>
        <w:gridCol w:w="634"/>
        <w:gridCol w:w="1026"/>
        <w:gridCol w:w="1140"/>
        <w:gridCol w:w="94"/>
        <w:gridCol w:w="1760"/>
        <w:gridCol w:w="406"/>
        <w:gridCol w:w="1760"/>
      </w:tblGrid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166" w:type="dxa"/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166" w:type="dxa"/>
          <w:trHeight w:val="375"/>
        </w:trPr>
        <w:tc>
          <w:tcPr>
            <w:tcW w:w="13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166" w:type="dxa"/>
          <w:trHeight w:val="330"/>
        </w:trPr>
        <w:tc>
          <w:tcPr>
            <w:tcW w:w="13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166" w:type="dxa"/>
          <w:trHeight w:val="285"/>
        </w:trPr>
        <w:tc>
          <w:tcPr>
            <w:tcW w:w="13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плановый  период 2021-2022 </w:t>
            </w:r>
            <w:proofErr w:type="spellStart"/>
            <w:proofErr w:type="gramStart"/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166" w:type="dxa"/>
          <w:trHeight w:val="27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166" w:type="dxa"/>
          <w:trHeight w:val="46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55049" w:rsidRPr="00F4408B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8859,0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10911,3</w:t>
            </w:r>
          </w:p>
        </w:tc>
      </w:tr>
      <w:tr w:rsidR="00B55049" w:rsidRPr="00F4408B" w:rsidTr="00B55049">
        <w:trPr>
          <w:gridAfter w:val="2"/>
          <w:wAfter w:w="2166" w:type="dxa"/>
          <w:trHeight w:val="3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3248,5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3248,5</w:t>
            </w:r>
          </w:p>
        </w:tc>
      </w:tr>
      <w:tr w:rsidR="00B55049" w:rsidRPr="00F4408B" w:rsidTr="00B55049">
        <w:trPr>
          <w:gridAfter w:val="2"/>
          <w:wAfter w:w="2166" w:type="dxa"/>
          <w:trHeight w:val="7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F4408B" w:rsidTr="00B55049">
        <w:trPr>
          <w:gridAfter w:val="2"/>
          <w:wAfter w:w="2166" w:type="dxa"/>
          <w:trHeight w:val="7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F4408B" w:rsidTr="00B55049">
        <w:trPr>
          <w:gridAfter w:val="2"/>
          <w:wAfter w:w="2166" w:type="dxa"/>
          <w:trHeight w:val="7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F4408B" w:rsidTr="00B55049">
        <w:trPr>
          <w:gridAfter w:val="2"/>
          <w:wAfter w:w="2166" w:type="dxa"/>
          <w:trHeight w:val="8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55049" w:rsidRPr="00F4408B" w:rsidTr="00B55049">
        <w:trPr>
          <w:gridAfter w:val="2"/>
          <w:wAfter w:w="2166" w:type="dxa"/>
          <w:trHeight w:val="8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</w:tr>
      <w:tr w:rsidR="00B55049" w:rsidRPr="00F4408B" w:rsidTr="00B55049">
        <w:trPr>
          <w:gridAfter w:val="2"/>
          <w:wAfter w:w="2166" w:type="dxa"/>
          <w:trHeight w:val="10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1612,1</w:t>
            </w:r>
          </w:p>
        </w:tc>
      </w:tr>
      <w:tr w:rsidR="00B55049" w:rsidRPr="00F4408B" w:rsidTr="00B55049">
        <w:trPr>
          <w:gridAfter w:val="2"/>
          <w:wAfter w:w="2166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1612,1</w:t>
            </w:r>
          </w:p>
        </w:tc>
      </w:tr>
      <w:tr w:rsidR="00B55049" w:rsidRPr="00F4408B" w:rsidTr="00B55049">
        <w:trPr>
          <w:gridAfter w:val="2"/>
          <w:wAfter w:w="2166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1612,1</w:t>
            </w:r>
          </w:p>
        </w:tc>
      </w:tr>
      <w:tr w:rsidR="00B55049" w:rsidRPr="00F4408B" w:rsidTr="00B55049">
        <w:trPr>
          <w:gridAfter w:val="2"/>
          <w:wAfter w:w="2166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B55049" w:rsidRPr="00F4408B" w:rsidTr="00B55049">
        <w:trPr>
          <w:gridAfter w:val="2"/>
          <w:wAfter w:w="2166" w:type="dxa"/>
          <w:trHeight w:val="4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1361,6</w:t>
            </w:r>
          </w:p>
        </w:tc>
      </w:tr>
      <w:tr w:rsidR="00B55049" w:rsidRPr="00F4408B" w:rsidTr="00B55049">
        <w:trPr>
          <w:gridAfter w:val="2"/>
          <w:wAfter w:w="2166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1045,8</w:t>
            </w:r>
          </w:p>
        </w:tc>
      </w:tr>
      <w:tr w:rsidR="00B55049" w:rsidRPr="00F4408B" w:rsidTr="00B55049">
        <w:trPr>
          <w:gridAfter w:val="2"/>
          <w:wAfter w:w="2166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B55049" w:rsidRPr="00F4408B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B55049" w:rsidRPr="00F4408B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55049" w:rsidRPr="00F4408B" w:rsidTr="00B55049">
        <w:trPr>
          <w:gridAfter w:val="2"/>
          <w:wAfter w:w="2166" w:type="dxa"/>
          <w:trHeight w:val="6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F4408B" w:rsidTr="00B55049">
        <w:trPr>
          <w:gridAfter w:val="2"/>
          <w:wAfter w:w="2166" w:type="dxa"/>
          <w:trHeight w:val="6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F4408B" w:rsidTr="00B55049">
        <w:trPr>
          <w:gridAfter w:val="2"/>
          <w:wAfter w:w="2166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166" w:type="dxa"/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F4408B" w:rsidTr="00B55049">
        <w:trPr>
          <w:gridAfter w:val="2"/>
          <w:wAfter w:w="2166" w:type="dxa"/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F4408B" w:rsidTr="00B55049">
        <w:trPr>
          <w:gridAfter w:val="2"/>
          <w:wAfter w:w="2166" w:type="dxa"/>
          <w:trHeight w:val="6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F4408B" w:rsidTr="00B55049">
        <w:trPr>
          <w:gridAfter w:val="2"/>
          <w:wAfter w:w="2166" w:type="dxa"/>
          <w:trHeight w:val="2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F4408B" w:rsidTr="00B55049">
        <w:trPr>
          <w:gridAfter w:val="2"/>
          <w:wAfter w:w="2166" w:type="dxa"/>
          <w:trHeight w:val="2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B55049" w:rsidRPr="00F4408B" w:rsidTr="00B55049">
        <w:trPr>
          <w:gridAfter w:val="2"/>
          <w:wAfter w:w="2166" w:type="dxa"/>
          <w:trHeight w:val="7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</w:tr>
      <w:tr w:rsidR="00B55049" w:rsidRPr="00F4408B" w:rsidTr="00B55049">
        <w:trPr>
          <w:gridAfter w:val="2"/>
          <w:wAfter w:w="2166" w:type="dxa"/>
          <w:trHeight w:val="7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55049" w:rsidRPr="00F4408B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55049" w:rsidRPr="00F4408B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243,5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</w:tr>
      <w:tr w:rsidR="00B55049" w:rsidRPr="00F4408B" w:rsidTr="00B55049">
        <w:trPr>
          <w:gridAfter w:val="2"/>
          <w:wAfter w:w="2166" w:type="dxa"/>
          <w:trHeight w:val="6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</w:tr>
      <w:tr w:rsidR="00B55049" w:rsidRPr="00F4408B" w:rsidTr="00B55049">
        <w:trPr>
          <w:gridAfter w:val="2"/>
          <w:wAfter w:w="2166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</w:tr>
      <w:tr w:rsidR="00B55049" w:rsidRPr="00F4408B" w:rsidTr="00B55049">
        <w:trPr>
          <w:gridAfter w:val="2"/>
          <w:wAfter w:w="2166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</w:tr>
      <w:tr w:rsidR="00B55049" w:rsidRPr="00F4408B" w:rsidTr="00B55049">
        <w:trPr>
          <w:gridAfter w:val="2"/>
          <w:wAfter w:w="2166" w:type="dxa"/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</w:tr>
      <w:tr w:rsidR="00B55049" w:rsidRPr="00F4408B" w:rsidTr="00B55049">
        <w:trPr>
          <w:gridAfter w:val="2"/>
          <w:wAfter w:w="2166" w:type="dxa"/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B55049" w:rsidRPr="00F4408B" w:rsidTr="00B55049">
        <w:trPr>
          <w:gridAfter w:val="2"/>
          <w:wAfter w:w="2166" w:type="dxa"/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1298,7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1298,7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1238,6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3283,8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111,8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2972,0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олодежь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2616,8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2616,8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2616,8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муниципальных образований области.</w:t>
            </w:r>
            <w:r w:rsidRPr="00F440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F4408B" w:rsidTr="00B55049">
        <w:trPr>
          <w:gridAfter w:val="2"/>
          <w:wAfter w:w="2166" w:type="dxa"/>
          <w:trHeight w:val="52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2135,0</w:t>
            </w:r>
          </w:p>
        </w:tc>
      </w:tr>
      <w:tr w:rsidR="00B55049" w:rsidRPr="00F4408B" w:rsidTr="00B55049">
        <w:trPr>
          <w:gridAfter w:val="2"/>
          <w:wAfter w:w="2166" w:type="dxa"/>
          <w:trHeight w:val="5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</w:tr>
      <w:tr w:rsidR="00B55049" w:rsidRPr="00F4408B" w:rsidTr="00B55049">
        <w:trPr>
          <w:gridAfter w:val="2"/>
          <w:wAfter w:w="2166" w:type="dxa"/>
          <w:trHeight w:val="570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B55049" w:rsidRPr="00F4408B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</w:tc>
      </w:tr>
      <w:tr w:rsidR="00B55049" w:rsidRPr="00F4408B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55049" w:rsidRPr="00F4408B" w:rsidTr="00B55049">
        <w:trPr>
          <w:gridAfter w:val="2"/>
          <w:wAfter w:w="2166" w:type="dxa"/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</w:tr>
      <w:tr w:rsidR="00B55049" w:rsidRPr="00F4408B" w:rsidTr="00B55049">
        <w:trPr>
          <w:gridAfter w:val="2"/>
          <w:wAfter w:w="2166" w:type="dxa"/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166" w:type="dxa"/>
          <w:trHeight w:val="3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166" w:type="dxa"/>
          <w:trHeight w:val="3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166" w:type="dxa"/>
          <w:trHeight w:val="63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ииные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166" w:type="dxa"/>
          <w:trHeight w:val="3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а"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</w:tbl>
    <w:p w:rsidR="00B55049" w:rsidRPr="00F4408B" w:rsidRDefault="00B55049">
      <w:pPr>
        <w:rPr>
          <w:rFonts w:ascii="Times New Roman" w:hAnsi="Times New Roman" w:cs="Times New Roman"/>
          <w:sz w:val="28"/>
          <w:szCs w:val="28"/>
        </w:rPr>
        <w:sectPr w:rsidR="00B55049" w:rsidRPr="00F4408B" w:rsidSect="00B550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18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40"/>
        <w:gridCol w:w="1660"/>
        <w:gridCol w:w="600"/>
        <w:gridCol w:w="540"/>
        <w:gridCol w:w="2260"/>
      </w:tblGrid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B55049" w:rsidRPr="00F4408B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800" w:type="dxa"/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800" w:type="dxa"/>
          <w:trHeight w:val="375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B55049" w:rsidRPr="00F4408B" w:rsidTr="00B55049">
        <w:trPr>
          <w:gridAfter w:val="2"/>
          <w:wAfter w:w="2800" w:type="dxa"/>
          <w:trHeight w:val="930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2020 год</w:t>
            </w:r>
          </w:p>
        </w:tc>
      </w:tr>
      <w:tr w:rsidR="00B55049" w:rsidRPr="00F4408B" w:rsidTr="00B55049">
        <w:trPr>
          <w:gridAfter w:val="2"/>
          <w:wAfter w:w="2800" w:type="dxa"/>
          <w:trHeight w:val="135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800" w:type="dxa"/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800" w:type="dxa"/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55049" w:rsidRPr="00F4408B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11094,1</w:t>
            </w:r>
          </w:p>
        </w:tc>
      </w:tr>
      <w:tr w:rsidR="00B55049" w:rsidRPr="00F4408B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3690,2</w:t>
            </w:r>
          </w:p>
        </w:tc>
      </w:tr>
      <w:tr w:rsidR="00B55049" w:rsidRPr="00F4408B" w:rsidTr="00B55049">
        <w:trPr>
          <w:gridAfter w:val="2"/>
          <w:wAfter w:w="2800" w:type="dxa"/>
          <w:trHeight w:val="7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</w:tr>
      <w:tr w:rsidR="00B55049" w:rsidRPr="00F4408B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</w:tr>
      <w:tr w:rsidR="00B55049" w:rsidRPr="00F4408B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</w:tr>
      <w:tr w:rsidR="00B55049" w:rsidRPr="00F4408B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B55049" w:rsidRPr="00F4408B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3455,2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</w:tr>
      <w:tr w:rsidR="00B55049" w:rsidRPr="00F4408B" w:rsidTr="00B55049">
        <w:trPr>
          <w:gridAfter w:val="2"/>
          <w:wAfter w:w="2800" w:type="dxa"/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</w:t>
            </w:r>
          </w:p>
        </w:tc>
      </w:tr>
      <w:tr w:rsidR="00B55049" w:rsidRPr="00F4408B" w:rsidTr="00B55049">
        <w:trPr>
          <w:gridAfter w:val="2"/>
          <w:wAfter w:w="2800" w:type="dxa"/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B55049" w:rsidRPr="00F4408B" w:rsidTr="00B55049">
        <w:trPr>
          <w:gridAfter w:val="2"/>
          <w:wAfter w:w="2800" w:type="dxa"/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</w:t>
            </w:r>
          </w:p>
        </w:tc>
      </w:tr>
      <w:tr w:rsidR="00B55049" w:rsidRPr="00F4408B" w:rsidTr="00B55049">
        <w:trPr>
          <w:gridAfter w:val="2"/>
          <w:wAfter w:w="2800" w:type="dxa"/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</w:tr>
      <w:tr w:rsidR="00B55049" w:rsidRPr="00F4408B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B55049" w:rsidRPr="00F4408B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800" w:type="dxa"/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ииные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2223,2</w:t>
            </w:r>
          </w:p>
        </w:tc>
      </w:tr>
      <w:tr w:rsidR="00B55049" w:rsidRPr="00F4408B" w:rsidTr="00B55049">
        <w:trPr>
          <w:gridAfter w:val="2"/>
          <w:wAfter w:w="2800" w:type="dxa"/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423,2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423,2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423,2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1350,0</w:t>
            </w:r>
          </w:p>
        </w:tc>
      </w:tr>
      <w:tr w:rsidR="00B55049" w:rsidRPr="00F4408B" w:rsidTr="00B55049">
        <w:trPr>
          <w:gridAfter w:val="2"/>
          <w:wAfter w:w="2800" w:type="dxa"/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161,9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161,9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3307,4</w:t>
            </w:r>
          </w:p>
        </w:tc>
      </w:tr>
      <w:tr w:rsidR="00B55049" w:rsidRPr="00F4408B" w:rsidTr="00B55049">
        <w:trPr>
          <w:gridAfter w:val="2"/>
          <w:wAfter w:w="2800" w:type="dxa"/>
          <w:trHeight w:val="7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727,9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550,7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165,4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1509,5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1159,5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</w:tr>
      <w:tr w:rsidR="00B55049" w:rsidRPr="00F4408B" w:rsidTr="00B55049">
        <w:trPr>
          <w:gridAfter w:val="2"/>
          <w:wAfter w:w="2800" w:type="dxa"/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</w:tbl>
    <w:p w:rsidR="00B55049" w:rsidRPr="00F4408B" w:rsidRDefault="00B55049">
      <w:pPr>
        <w:rPr>
          <w:rFonts w:ascii="Times New Roman" w:hAnsi="Times New Roman" w:cs="Times New Roman"/>
          <w:sz w:val="28"/>
          <w:szCs w:val="28"/>
        </w:rPr>
        <w:sectPr w:rsidR="00B55049" w:rsidRPr="00F4408B" w:rsidSect="00B550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770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40"/>
        <w:gridCol w:w="1660"/>
        <w:gridCol w:w="600"/>
        <w:gridCol w:w="540"/>
        <w:gridCol w:w="980"/>
        <w:gridCol w:w="1280"/>
        <w:gridCol w:w="1520"/>
      </w:tblGrid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800" w:type="dxa"/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800" w:type="dxa"/>
          <w:trHeight w:val="375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800" w:type="dxa"/>
          <w:trHeight w:val="930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 плановый период 2021-2022гг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800" w:type="dxa"/>
          <w:trHeight w:val="135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800" w:type="dxa"/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49" w:rsidRPr="00F4408B" w:rsidTr="00B55049">
        <w:trPr>
          <w:gridAfter w:val="2"/>
          <w:wAfter w:w="2800" w:type="dxa"/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55049" w:rsidRPr="00F4408B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8859,0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10911,3</w:t>
            </w:r>
          </w:p>
        </w:tc>
      </w:tr>
      <w:tr w:rsidR="00B55049" w:rsidRPr="00F4408B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3664,9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3672,0</w:t>
            </w:r>
          </w:p>
        </w:tc>
      </w:tr>
      <w:tr w:rsidR="00B55049" w:rsidRPr="00F4408B" w:rsidTr="00B55049">
        <w:trPr>
          <w:gridAfter w:val="2"/>
          <w:wAfter w:w="2800" w:type="dxa"/>
          <w:trHeight w:val="7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</w:tr>
      <w:tr w:rsidR="00B55049" w:rsidRPr="00F4408B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</w:tr>
      <w:tr w:rsidR="00B55049" w:rsidRPr="00F4408B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</w:tr>
      <w:tr w:rsidR="00B55049" w:rsidRPr="00F4408B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B55049" w:rsidRPr="00F4408B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B55049" w:rsidRPr="00F4408B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F4408B" w:rsidTr="00B55049">
        <w:trPr>
          <w:gridAfter w:val="2"/>
          <w:wAfter w:w="2800" w:type="dxa"/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</w:tr>
      <w:tr w:rsidR="00B55049" w:rsidRPr="00F4408B" w:rsidTr="00B55049">
        <w:trPr>
          <w:gridAfter w:val="2"/>
          <w:wAfter w:w="2800" w:type="dxa"/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</w:tr>
      <w:tr w:rsidR="00B55049" w:rsidRPr="00F4408B" w:rsidTr="00B55049">
        <w:trPr>
          <w:gridAfter w:val="2"/>
          <w:wAfter w:w="2800" w:type="dxa"/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B55049" w:rsidRPr="00F4408B" w:rsidTr="00B55049">
        <w:trPr>
          <w:gridAfter w:val="2"/>
          <w:wAfter w:w="2800" w:type="dxa"/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1361,6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1361,6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1045,8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B55049" w:rsidRPr="00F4408B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B55049" w:rsidRPr="00F4408B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800" w:type="dxa"/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ииные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210,5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2972,0</w:t>
            </w:r>
          </w:p>
        </w:tc>
      </w:tr>
      <w:tr w:rsidR="00B55049" w:rsidRPr="00F4408B" w:rsidTr="00B55049">
        <w:trPr>
          <w:gridAfter w:val="2"/>
          <w:wAfter w:w="2800" w:type="dxa"/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161,8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161,8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F4408B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F4408B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F4408B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</w:tbl>
    <w:p w:rsidR="00E43A6C" w:rsidRPr="00F4408B" w:rsidRDefault="00E43A6C">
      <w:pPr>
        <w:rPr>
          <w:rFonts w:ascii="Times New Roman" w:hAnsi="Times New Roman" w:cs="Times New Roman"/>
          <w:sz w:val="28"/>
          <w:szCs w:val="28"/>
        </w:rPr>
      </w:pPr>
    </w:p>
    <w:p w:rsidR="00E43A6C" w:rsidRPr="00F4408B" w:rsidRDefault="00E43A6C">
      <w:pPr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6929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520"/>
        <w:gridCol w:w="2260"/>
        <w:gridCol w:w="960"/>
        <w:gridCol w:w="960"/>
      </w:tblGrid>
      <w:tr w:rsidR="00E43A6C" w:rsidRPr="00F4408B" w:rsidTr="00E43A6C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A6C" w:rsidRPr="00F4408B" w:rsidTr="00E43A6C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E43A6C" w:rsidRPr="00F4408B" w:rsidTr="00E43A6C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A6C" w:rsidRPr="00F4408B" w:rsidTr="00E43A6C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375"/>
        </w:trPr>
        <w:tc>
          <w:tcPr>
            <w:tcW w:w="169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E43A6C" w:rsidRPr="00F4408B" w:rsidTr="00E43A6C">
        <w:trPr>
          <w:trHeight w:val="390"/>
        </w:trPr>
        <w:tc>
          <w:tcPr>
            <w:tcW w:w="169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2020 год</w:t>
            </w:r>
          </w:p>
        </w:tc>
      </w:tr>
      <w:tr w:rsidR="00E43A6C" w:rsidRPr="00F4408B" w:rsidTr="00E43A6C">
        <w:trPr>
          <w:trHeight w:val="45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11094,1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11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олодежь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ииные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а"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5049" w:rsidRPr="00F4408B" w:rsidRDefault="00B55049">
      <w:pPr>
        <w:rPr>
          <w:rFonts w:ascii="Times New Roman" w:hAnsi="Times New Roman" w:cs="Times New Roman"/>
          <w:sz w:val="28"/>
          <w:szCs w:val="28"/>
        </w:rPr>
        <w:sectPr w:rsidR="00B55049" w:rsidRPr="00F4408B" w:rsidSect="00B550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880" w:type="dxa"/>
        <w:tblInd w:w="93" w:type="dxa"/>
        <w:tblLook w:val="04A0" w:firstRow="1" w:lastRow="0" w:firstColumn="1" w:lastColumn="0" w:noHBand="0" w:noVBand="1"/>
      </w:tblPr>
      <w:tblGrid>
        <w:gridCol w:w="5680"/>
        <w:gridCol w:w="1360"/>
        <w:gridCol w:w="960"/>
        <w:gridCol w:w="977"/>
        <w:gridCol w:w="1480"/>
        <w:gridCol w:w="1320"/>
        <w:gridCol w:w="1540"/>
        <w:gridCol w:w="1660"/>
        <w:gridCol w:w="960"/>
        <w:gridCol w:w="960"/>
      </w:tblGrid>
      <w:tr w:rsidR="00E43A6C" w:rsidRPr="00F4408B" w:rsidTr="00E43A6C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A6C" w:rsidRPr="00F4408B" w:rsidTr="00E43A6C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E43A6C" w:rsidRPr="00F4408B" w:rsidTr="00E43A6C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A6C" w:rsidRPr="00F4408B" w:rsidTr="00E43A6C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375"/>
        </w:trPr>
        <w:tc>
          <w:tcPr>
            <w:tcW w:w="16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E43A6C" w:rsidRPr="00F4408B" w:rsidTr="00E43A6C">
        <w:trPr>
          <w:trHeight w:val="375"/>
        </w:trPr>
        <w:tc>
          <w:tcPr>
            <w:tcW w:w="16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плановый период 2021-2022 гг.</w:t>
            </w:r>
          </w:p>
        </w:tc>
      </w:tr>
      <w:tr w:rsidR="00E43A6C" w:rsidRPr="00F4408B" w:rsidTr="00E43A6C">
        <w:trPr>
          <w:trHeight w:val="390"/>
        </w:trPr>
        <w:tc>
          <w:tcPr>
            <w:tcW w:w="16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A6C" w:rsidRPr="00F4408B" w:rsidTr="00E43A6C">
        <w:trPr>
          <w:trHeight w:val="465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10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3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Обеспечение деятельности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олодежь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«Субсидии местным бюджетам на выполнение расходных обязательств муниципальных образований области»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Раходы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ииные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а"</w:t>
            </w:r>
            <w:proofErr w:type="gram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</w:t>
            </w:r>
            <w:proofErr w:type="spellEnd"/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A6C" w:rsidRPr="00F4408B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F4408B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F4408B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3A6C" w:rsidRPr="00F4408B" w:rsidRDefault="00E43A6C">
      <w:pPr>
        <w:rPr>
          <w:rFonts w:ascii="Times New Roman" w:hAnsi="Times New Roman" w:cs="Times New Roman"/>
          <w:sz w:val="28"/>
          <w:szCs w:val="28"/>
        </w:rPr>
        <w:sectPr w:rsidR="00E43A6C" w:rsidRPr="00F4408B" w:rsidSect="00E43A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2884"/>
        <w:gridCol w:w="3662"/>
      </w:tblGrid>
      <w:tr w:rsidR="0000623D" w:rsidRPr="00F4408B">
        <w:trPr>
          <w:trHeight w:val="1105"/>
        </w:trPr>
        <w:tc>
          <w:tcPr>
            <w:tcW w:w="4907" w:type="dxa"/>
          </w:tcPr>
          <w:p w:rsidR="0000623D" w:rsidRPr="00F4408B" w:rsidRDefault="0000623D" w:rsidP="0000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623D" w:rsidRPr="00F4408B" w:rsidRDefault="0000623D" w:rsidP="0000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00623D" w:rsidRPr="00F4408B" w:rsidRDefault="0000623D" w:rsidP="0000623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Приложение № 13</w:t>
            </w:r>
          </w:p>
          <w:p w:rsidR="0000623D" w:rsidRPr="00F4408B" w:rsidRDefault="0000623D" w:rsidP="0000623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</w:rPr>
              <w:t>к решению Кстининской сельской Думы от 23.12.2019 № 25/122</w:t>
            </w:r>
          </w:p>
          <w:p w:rsidR="0000623D" w:rsidRPr="00F4408B" w:rsidRDefault="0000623D" w:rsidP="000062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0623D" w:rsidRPr="00F4408B" w:rsidRDefault="0000623D" w:rsidP="009947BF">
      <w:pPr>
        <w:rPr>
          <w:rFonts w:ascii="Times New Roman" w:hAnsi="Times New Roman" w:cs="Times New Roman"/>
        </w:rPr>
      </w:pPr>
    </w:p>
    <w:p w:rsidR="0000623D" w:rsidRPr="00F4408B" w:rsidRDefault="0000623D" w:rsidP="0099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</w:t>
      </w:r>
    </w:p>
    <w:p w:rsidR="0000623D" w:rsidRPr="00F4408B" w:rsidRDefault="0000623D" w:rsidP="0099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 xml:space="preserve"> Кстининского сельского поселения на 2020 год </w:t>
      </w:r>
    </w:p>
    <w:p w:rsidR="0000623D" w:rsidRPr="00F4408B" w:rsidRDefault="0000623D" w:rsidP="009947BF">
      <w:pPr>
        <w:pStyle w:val="af3"/>
        <w:rPr>
          <w:szCs w:val="28"/>
        </w:rPr>
      </w:pPr>
    </w:p>
    <w:tbl>
      <w:tblPr>
        <w:tblW w:w="10786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119"/>
        <w:gridCol w:w="2456"/>
      </w:tblGrid>
      <w:tr w:rsidR="0000623D" w:rsidRPr="00F4408B" w:rsidTr="002B5074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F4408B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08B">
              <w:rPr>
                <w:rFonts w:ascii="Times New Roman" w:hAnsi="Times New Roman" w:cs="Times New Roman"/>
                <w:b/>
              </w:rPr>
              <w:t>Сумма  (</w:t>
            </w:r>
            <w:proofErr w:type="spellStart"/>
            <w:r w:rsidRPr="00F4408B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4408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4408B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F4408B">
              <w:rPr>
                <w:rFonts w:ascii="Times New Roman" w:hAnsi="Times New Roman" w:cs="Times New Roman"/>
                <w:b/>
              </w:rPr>
              <w:t>.)</w:t>
            </w:r>
          </w:p>
          <w:p w:rsidR="0000623D" w:rsidRPr="00F4408B" w:rsidRDefault="0000623D" w:rsidP="003703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623D" w:rsidRPr="00F4408B" w:rsidTr="002B5074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FA2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  <w:szCs w:val="24"/>
              </w:rPr>
              <w:t>1100,00</w:t>
            </w:r>
          </w:p>
        </w:tc>
      </w:tr>
      <w:tr w:rsidR="0000623D" w:rsidRPr="00F4408B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E56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  <w:szCs w:val="24"/>
              </w:rPr>
              <w:t>1100,00</w:t>
            </w:r>
          </w:p>
        </w:tc>
      </w:tr>
      <w:tr w:rsidR="0000623D" w:rsidRPr="00F4408B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</w:rPr>
              <w:t>000 01 05 00 00 00 0000 500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F076B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9994,1</w:t>
            </w:r>
          </w:p>
        </w:tc>
      </w:tr>
      <w:tr w:rsidR="0000623D" w:rsidRPr="00F4408B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 Увеличение прочих остатков средств 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</w:rPr>
              <w:t>000 01 05 02 00 00 0000 500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E560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9994,1</w:t>
            </w:r>
          </w:p>
        </w:tc>
      </w:tr>
      <w:tr w:rsidR="0000623D" w:rsidRPr="00F4408B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</w:rPr>
              <w:t>000 01 05 02 01 00 0000 510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E560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9994,1</w:t>
            </w:r>
          </w:p>
        </w:tc>
      </w:tr>
      <w:tr w:rsidR="0000623D" w:rsidRPr="00F4408B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</w:rPr>
              <w:t>917 01 05 02 01 10 0000 510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E560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9994,1</w:t>
            </w:r>
          </w:p>
        </w:tc>
      </w:tr>
      <w:tr w:rsidR="0000623D" w:rsidRPr="00F4408B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08B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E56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408B">
              <w:rPr>
                <w:rFonts w:ascii="Times New Roman" w:hAnsi="Times New Roman" w:cs="Times New Roman"/>
                <w:bCs/>
              </w:rPr>
              <w:t>11094,1</w:t>
            </w:r>
          </w:p>
        </w:tc>
      </w:tr>
      <w:tr w:rsidR="0000623D" w:rsidRPr="00F4408B" w:rsidTr="00B1333B">
        <w:trPr>
          <w:trHeight w:val="7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Уменьшение прочих остатков средств 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08B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E56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408B">
              <w:rPr>
                <w:rFonts w:ascii="Times New Roman" w:hAnsi="Times New Roman" w:cs="Times New Roman"/>
                <w:bCs/>
              </w:rPr>
              <w:t>11094,1</w:t>
            </w:r>
          </w:p>
        </w:tc>
      </w:tr>
      <w:tr w:rsidR="0000623D" w:rsidRPr="00F4408B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08B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E56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408B">
              <w:rPr>
                <w:rFonts w:ascii="Times New Roman" w:hAnsi="Times New Roman" w:cs="Times New Roman"/>
                <w:bCs/>
              </w:rPr>
              <w:t>11094,1</w:t>
            </w:r>
          </w:p>
        </w:tc>
      </w:tr>
      <w:tr w:rsidR="0000623D" w:rsidRPr="00F4408B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08B">
              <w:rPr>
                <w:rFonts w:ascii="Times New Roman" w:hAnsi="Times New Roman" w:cs="Times New Roman"/>
              </w:rPr>
              <w:t>917 01 05 02 01 10 0000 610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E56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408B">
              <w:rPr>
                <w:rFonts w:ascii="Times New Roman" w:hAnsi="Times New Roman" w:cs="Times New Roman"/>
                <w:bCs/>
              </w:rPr>
              <w:t>11094,1</w:t>
            </w:r>
          </w:p>
        </w:tc>
      </w:tr>
    </w:tbl>
    <w:p w:rsidR="0000623D" w:rsidRPr="00F4408B" w:rsidRDefault="0000623D" w:rsidP="00754608">
      <w:pPr>
        <w:rPr>
          <w:rFonts w:ascii="Times New Roman" w:hAnsi="Times New Roman" w:cs="Times New Roman"/>
        </w:rPr>
      </w:pPr>
    </w:p>
    <w:p w:rsidR="0000623D" w:rsidRPr="00F4408B" w:rsidRDefault="0000623D" w:rsidP="00754608">
      <w:pPr>
        <w:rPr>
          <w:rFonts w:ascii="Times New Roman" w:hAnsi="Times New Roman" w:cs="Times New Roman"/>
        </w:rPr>
      </w:pPr>
    </w:p>
    <w:p w:rsidR="0000623D" w:rsidRPr="00F4408B" w:rsidRDefault="0000623D" w:rsidP="00754608">
      <w:pPr>
        <w:rPr>
          <w:rFonts w:ascii="Times New Roman" w:hAnsi="Times New Roman" w:cs="Times New Roman"/>
        </w:rPr>
      </w:pPr>
    </w:p>
    <w:p w:rsidR="0000623D" w:rsidRPr="00F4408B" w:rsidRDefault="0000623D" w:rsidP="00754608">
      <w:pPr>
        <w:rPr>
          <w:rFonts w:ascii="Times New Roman" w:hAnsi="Times New Roman" w:cs="Times New Roman"/>
        </w:rPr>
      </w:pPr>
    </w:p>
    <w:p w:rsidR="0000623D" w:rsidRPr="00F4408B" w:rsidRDefault="0000623D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2884"/>
        <w:gridCol w:w="3414"/>
      </w:tblGrid>
      <w:tr w:rsidR="0000623D" w:rsidRPr="00F4408B" w:rsidTr="00862CED">
        <w:trPr>
          <w:trHeight w:val="1105"/>
        </w:trPr>
        <w:tc>
          <w:tcPr>
            <w:tcW w:w="3024" w:type="dxa"/>
          </w:tcPr>
          <w:p w:rsidR="0000623D" w:rsidRPr="00F4408B" w:rsidRDefault="0000623D" w:rsidP="006F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0623D" w:rsidRPr="00F4408B" w:rsidRDefault="0000623D" w:rsidP="006F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00623D" w:rsidRPr="00F4408B" w:rsidRDefault="0000623D" w:rsidP="00006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08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14 </w:t>
            </w:r>
          </w:p>
          <w:p w:rsidR="0000623D" w:rsidRPr="00F4408B" w:rsidRDefault="0000623D" w:rsidP="0000623D">
            <w:pPr>
              <w:spacing w:after="0"/>
              <w:rPr>
                <w:rFonts w:ascii="Times New Roman" w:hAnsi="Times New Roman" w:cs="Times New Roman"/>
              </w:rPr>
            </w:pPr>
            <w:r w:rsidRPr="00F4408B">
              <w:rPr>
                <w:rFonts w:ascii="Times New Roman" w:hAnsi="Times New Roman" w:cs="Times New Roman"/>
                <w:sz w:val="28"/>
                <w:szCs w:val="28"/>
              </w:rPr>
              <w:t>к решению Кстининской сельской Думы от 23.12.2019  №25/122</w:t>
            </w:r>
          </w:p>
        </w:tc>
      </w:tr>
    </w:tbl>
    <w:p w:rsidR="0000623D" w:rsidRPr="00F4408B" w:rsidRDefault="0000623D" w:rsidP="009947BF">
      <w:pPr>
        <w:rPr>
          <w:rFonts w:ascii="Times New Roman" w:hAnsi="Times New Roman" w:cs="Times New Roman"/>
        </w:rPr>
      </w:pPr>
    </w:p>
    <w:p w:rsidR="0000623D" w:rsidRPr="00F4408B" w:rsidRDefault="0000623D" w:rsidP="0099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</w:t>
      </w:r>
    </w:p>
    <w:p w:rsidR="0000623D" w:rsidRPr="00F4408B" w:rsidRDefault="0000623D" w:rsidP="0099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 xml:space="preserve"> Кстининского сельского поселения на плановый период 2021-2022 гг. </w:t>
      </w:r>
    </w:p>
    <w:p w:rsidR="0000623D" w:rsidRPr="00F4408B" w:rsidRDefault="0000623D" w:rsidP="009947BF">
      <w:pPr>
        <w:pStyle w:val="af3"/>
        <w:rPr>
          <w:szCs w:val="28"/>
        </w:rPr>
      </w:pPr>
    </w:p>
    <w:tbl>
      <w:tblPr>
        <w:tblW w:w="1088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976"/>
        <w:gridCol w:w="1276"/>
        <w:gridCol w:w="1559"/>
      </w:tblGrid>
      <w:tr w:rsidR="0000623D" w:rsidRPr="00F4408B" w:rsidTr="00862CED">
        <w:trPr>
          <w:trHeight w:val="511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F4408B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182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08B">
              <w:rPr>
                <w:rFonts w:ascii="Times New Roman" w:hAnsi="Times New Roman" w:cs="Times New Roman"/>
                <w:b/>
              </w:rPr>
              <w:t>Сумма</w:t>
            </w:r>
          </w:p>
          <w:p w:rsidR="0000623D" w:rsidRPr="00F4408B" w:rsidRDefault="0000623D" w:rsidP="00182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08B">
              <w:rPr>
                <w:rFonts w:ascii="Times New Roman" w:hAnsi="Times New Roman" w:cs="Times New Roman"/>
                <w:b/>
              </w:rPr>
              <w:t xml:space="preserve">  2021 год (</w:t>
            </w:r>
            <w:proofErr w:type="spellStart"/>
            <w:r w:rsidRPr="00F4408B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4408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4408B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F4408B">
              <w:rPr>
                <w:rFonts w:ascii="Times New Roman" w:hAnsi="Times New Roman" w:cs="Times New Roman"/>
                <w:b/>
              </w:rPr>
              <w:t>.)</w:t>
            </w:r>
          </w:p>
          <w:p w:rsidR="0000623D" w:rsidRPr="00F4408B" w:rsidRDefault="0000623D" w:rsidP="00182C24">
            <w:pPr>
              <w:ind w:left="1026" w:right="1120" w:hanging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182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08B">
              <w:rPr>
                <w:rFonts w:ascii="Times New Roman" w:hAnsi="Times New Roman" w:cs="Times New Roman"/>
                <w:b/>
              </w:rPr>
              <w:t>Сумма</w:t>
            </w:r>
          </w:p>
          <w:p w:rsidR="0000623D" w:rsidRPr="00F4408B" w:rsidRDefault="0000623D" w:rsidP="00182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408B">
              <w:rPr>
                <w:rFonts w:ascii="Times New Roman" w:hAnsi="Times New Roman" w:cs="Times New Roman"/>
                <w:b/>
              </w:rPr>
              <w:t xml:space="preserve">  2022 год (</w:t>
            </w:r>
            <w:proofErr w:type="spellStart"/>
            <w:r w:rsidRPr="00F4408B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F4408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F4408B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F4408B">
              <w:rPr>
                <w:rFonts w:ascii="Times New Roman" w:hAnsi="Times New Roman" w:cs="Times New Roman"/>
                <w:b/>
              </w:rPr>
              <w:t>.)</w:t>
            </w:r>
          </w:p>
          <w:p w:rsidR="0000623D" w:rsidRPr="00F4408B" w:rsidRDefault="0000623D" w:rsidP="00182C24">
            <w:pPr>
              <w:ind w:left="1026" w:right="1120" w:hanging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623D" w:rsidRPr="00F4408B" w:rsidTr="00862CED">
        <w:trPr>
          <w:trHeight w:val="511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182C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182C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  <w:szCs w:val="24"/>
              </w:rPr>
              <w:t>0,00</w:t>
            </w:r>
          </w:p>
        </w:tc>
      </w:tr>
      <w:tr w:rsidR="0000623D" w:rsidRPr="00F4408B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182C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182C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408B">
              <w:rPr>
                <w:rFonts w:ascii="Times New Roman" w:hAnsi="Times New Roman" w:cs="Times New Roman"/>
                <w:b/>
                <w:szCs w:val="24"/>
              </w:rPr>
              <w:t>0,00</w:t>
            </w:r>
          </w:p>
        </w:tc>
      </w:tr>
      <w:tr w:rsidR="0000623D" w:rsidRPr="00F4408B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182C2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182C2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F4408B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 Увеличение прочих остатков средств 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F4408B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</w:rPr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F4408B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</w:rPr>
              <w:t>917 01 05 02 01 10 0000 510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F4408B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08B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F4408B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Уменьшение прочих остатков средств  бюджетов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08B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F4408B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08B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F4408B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F4408B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408B">
              <w:rPr>
                <w:rFonts w:ascii="Times New Roman" w:hAnsi="Times New Roman" w:cs="Times New Roman"/>
              </w:rPr>
              <w:t>917 01 05 02 01 10 0000 610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F4408B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4408B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</w:tbl>
    <w:p w:rsidR="0000623D" w:rsidRPr="00F4408B" w:rsidRDefault="0000623D" w:rsidP="00754608">
      <w:pPr>
        <w:rPr>
          <w:rFonts w:ascii="Times New Roman" w:hAnsi="Times New Roman" w:cs="Times New Roman"/>
        </w:rPr>
      </w:pPr>
    </w:p>
    <w:p w:rsidR="00F4408B" w:rsidRPr="00F4408B" w:rsidRDefault="00F4408B">
      <w:pPr>
        <w:rPr>
          <w:rFonts w:ascii="Times New Roman" w:hAnsi="Times New Roman" w:cs="Times New Roman"/>
          <w:sz w:val="28"/>
          <w:szCs w:val="28"/>
        </w:rPr>
      </w:pPr>
    </w:p>
    <w:p w:rsidR="00F4408B" w:rsidRPr="00F4408B" w:rsidRDefault="00F4408B">
      <w:pPr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br w:type="page"/>
      </w:r>
    </w:p>
    <w:p w:rsidR="00F4408B" w:rsidRPr="00F4408B" w:rsidRDefault="00F4408B" w:rsidP="0060257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08B">
        <w:rPr>
          <w:rFonts w:ascii="Times New Roman" w:hAnsi="Times New Roman" w:cs="Times New Roman"/>
          <w:b/>
          <w:sz w:val="27"/>
          <w:szCs w:val="27"/>
        </w:rPr>
        <w:lastRenderedPageBreak/>
        <w:t>КСТИНИНСКАЯ СЕЛЬСКАЯ ДУМА</w:t>
      </w: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08B">
        <w:rPr>
          <w:rFonts w:ascii="Times New Roman" w:hAnsi="Times New Roman" w:cs="Times New Roman"/>
          <w:b/>
          <w:sz w:val="27"/>
          <w:szCs w:val="27"/>
        </w:rPr>
        <w:t>КИРОВ</w:t>
      </w:r>
      <w:proofErr w:type="gramStart"/>
      <w:r w:rsidRPr="00F4408B">
        <w:rPr>
          <w:rFonts w:ascii="Times New Roman" w:hAnsi="Times New Roman" w:cs="Times New Roman"/>
          <w:b/>
          <w:sz w:val="27"/>
          <w:szCs w:val="27"/>
        </w:rPr>
        <w:t>О-</w:t>
      </w:r>
      <w:proofErr w:type="gramEnd"/>
      <w:r w:rsidRPr="00F4408B">
        <w:rPr>
          <w:rFonts w:ascii="Times New Roman" w:hAnsi="Times New Roman" w:cs="Times New Roman"/>
          <w:b/>
          <w:sz w:val="27"/>
          <w:szCs w:val="27"/>
        </w:rPr>
        <w:t xml:space="preserve"> ЧЕПЕЦКОГО РАЙОНА КИРОВСКОЙ ОБЛАСТИ</w:t>
      </w: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08B">
        <w:rPr>
          <w:rFonts w:ascii="Times New Roman" w:hAnsi="Times New Roman" w:cs="Times New Roman"/>
          <w:b/>
          <w:sz w:val="27"/>
          <w:szCs w:val="27"/>
        </w:rPr>
        <w:t>ЧЕТВЕРТОГО СОЗЫВА</w:t>
      </w: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08B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408B" w:rsidRPr="00F4408B" w:rsidRDefault="00F4408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4408B">
        <w:rPr>
          <w:rFonts w:ascii="Times New Roman" w:hAnsi="Times New Roman" w:cs="Times New Roman"/>
          <w:b/>
          <w:sz w:val="27"/>
          <w:szCs w:val="27"/>
        </w:rPr>
        <w:t>23.12.2019                                                                                                     №    25/123</w:t>
      </w: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408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440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408B"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4408B" w:rsidRPr="00F4408B" w:rsidRDefault="00F4408B" w:rsidP="0090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Кстининской сельской Думы от 20.06.2019 № 20/100 «Об установлении стандарта уровня платежей населения</w:t>
      </w:r>
    </w:p>
    <w:p w:rsidR="00F4408B" w:rsidRPr="00F4408B" w:rsidRDefault="00F4408B" w:rsidP="0090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>Кстининского сельского поселения за коммунальные услуги</w:t>
      </w:r>
    </w:p>
    <w:p w:rsidR="00F4408B" w:rsidRPr="00F4408B" w:rsidRDefault="00F4408B" w:rsidP="0090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>на 2е полугодие 2019 года»</w:t>
      </w:r>
    </w:p>
    <w:p w:rsidR="00F4408B" w:rsidRPr="00F4408B" w:rsidRDefault="00F4408B" w:rsidP="006C0A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08B" w:rsidRPr="00F4408B" w:rsidRDefault="00F4408B" w:rsidP="00CC7B69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F4408B">
        <w:rPr>
          <w:sz w:val="28"/>
          <w:szCs w:val="28"/>
        </w:rPr>
        <w:t xml:space="preserve">В целях реализации Федерального закона от 30.12.2004 № 210-ФЗ «Об основах регулирования тарифов организации коммунального комплекса» (в редакции Федерального закона от 29.12.2006 №258-ФЗ), в соответствии с </w:t>
      </w:r>
      <w:r w:rsidRPr="00F4408B">
        <w:rPr>
          <w:color w:val="3C3C3C"/>
          <w:spacing w:val="2"/>
          <w:sz w:val="28"/>
          <w:szCs w:val="28"/>
        </w:rPr>
        <w:br/>
      </w:r>
      <w:r w:rsidRPr="00F4408B">
        <w:rPr>
          <w:color w:val="000000"/>
          <w:sz w:val="28"/>
          <w:szCs w:val="28"/>
          <w:shd w:val="clear" w:color="auto" w:fill="FFFFFF"/>
        </w:rPr>
        <w:t>Указом Губернатора Кировской области от 05.12.2018 № 156 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 января 2019 года по 31 декабря</w:t>
      </w:r>
      <w:proofErr w:type="gramEnd"/>
      <w:r w:rsidRPr="00F4408B">
        <w:rPr>
          <w:color w:val="000000"/>
          <w:sz w:val="28"/>
          <w:szCs w:val="28"/>
          <w:shd w:val="clear" w:color="auto" w:fill="FFFFFF"/>
        </w:rPr>
        <w:t xml:space="preserve"> 2023 года"</w:t>
      </w:r>
      <w:r w:rsidRPr="00F4408B">
        <w:rPr>
          <w:sz w:val="28"/>
          <w:szCs w:val="28"/>
        </w:rPr>
        <w:t>,  Кстининская сельская Дума РЕШИЛА:</w:t>
      </w:r>
    </w:p>
    <w:p w:rsidR="00F4408B" w:rsidRPr="00F4408B" w:rsidRDefault="00F4408B" w:rsidP="00424C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1. Внести  в  Решение Кстининской сельской Думы от 20.06.2019 №20/100  </w:t>
      </w:r>
      <w:r w:rsidRPr="00F4408B">
        <w:rPr>
          <w:rFonts w:ascii="Times New Roman" w:hAnsi="Times New Roman" w:cs="Times New Roman"/>
          <w:sz w:val="28"/>
          <w:szCs w:val="28"/>
        </w:rPr>
        <w:t>«Об установлении стандарта уровня платежей населения Кстининского сельского поселения за коммунальные услуги на 2е полугодие 2019 года»</w:t>
      </w:r>
      <w:r w:rsidRPr="00F4408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следующие изменения:</w:t>
      </w:r>
    </w:p>
    <w:p w:rsidR="00F4408B" w:rsidRPr="00F4408B" w:rsidRDefault="00F4408B" w:rsidP="009C2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1.1. Пункт 5.4. читать в следующей редакции:</w:t>
      </w:r>
    </w:p>
    <w:p w:rsidR="00F4408B" w:rsidRPr="00F4408B" w:rsidRDefault="00F4408B" w:rsidP="009C2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ab/>
        <w:t>«5.4. Многоквартирные и жилые дома 2х этажные (дрова), до 1999г. постройки в размере 95,65 % от установленного тарифа для потребителей МУП «</w:t>
      </w:r>
      <w:proofErr w:type="spellStart"/>
      <w:r w:rsidRPr="00F4408B">
        <w:rPr>
          <w:rFonts w:ascii="Times New Roman" w:hAnsi="Times New Roman" w:cs="Times New Roman"/>
          <w:sz w:val="28"/>
          <w:szCs w:val="28"/>
        </w:rPr>
        <w:t>Куменские</w:t>
      </w:r>
      <w:proofErr w:type="spellEnd"/>
      <w:r w:rsidRPr="00F4408B">
        <w:rPr>
          <w:rFonts w:ascii="Times New Roman" w:hAnsi="Times New Roman" w:cs="Times New Roman"/>
          <w:sz w:val="28"/>
          <w:szCs w:val="28"/>
        </w:rPr>
        <w:t xml:space="preserve"> тепловые системы»;»</w:t>
      </w:r>
    </w:p>
    <w:p w:rsidR="00F4408B" w:rsidRPr="00F4408B" w:rsidRDefault="00F4408B" w:rsidP="009C2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ab/>
        <w:t>1.2. Пункт 5.5. читать в следующей редакции:</w:t>
      </w:r>
    </w:p>
    <w:p w:rsidR="00F4408B" w:rsidRPr="00F4408B" w:rsidRDefault="00F4408B" w:rsidP="00BD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lastRenderedPageBreak/>
        <w:t>«5.5. Многоквартирные и жилые дома одноэтажные (дрова), до 1999г. постройки в размере 97,06 % от установленного тарифа для потребителей МУП «</w:t>
      </w:r>
      <w:proofErr w:type="spellStart"/>
      <w:r w:rsidRPr="00F4408B">
        <w:rPr>
          <w:rFonts w:ascii="Times New Roman" w:hAnsi="Times New Roman" w:cs="Times New Roman"/>
          <w:sz w:val="28"/>
          <w:szCs w:val="28"/>
        </w:rPr>
        <w:t>Куменские</w:t>
      </w:r>
      <w:proofErr w:type="spellEnd"/>
      <w:r w:rsidRPr="00F4408B">
        <w:rPr>
          <w:rFonts w:ascii="Times New Roman" w:hAnsi="Times New Roman" w:cs="Times New Roman"/>
          <w:sz w:val="28"/>
          <w:szCs w:val="28"/>
        </w:rPr>
        <w:t xml:space="preserve"> тепловые системы».»</w:t>
      </w:r>
    </w:p>
    <w:p w:rsidR="00F4408B" w:rsidRPr="00F4408B" w:rsidRDefault="00F4408B" w:rsidP="00F47926">
      <w:pPr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Данное решение распространяется на правоотношения, возникшие  с            01 сентября 2019 года.</w:t>
      </w:r>
    </w:p>
    <w:p w:rsidR="00F4408B" w:rsidRPr="00F4408B" w:rsidRDefault="00F4408B" w:rsidP="00F47926">
      <w:pPr>
        <w:tabs>
          <w:tab w:val="left" w:pos="1134"/>
        </w:tabs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(обнародовать) настоящее решение в Информационном бюллетене Кстининского сельского поселения Кирово-Чепецкого района Кировской области.  </w:t>
      </w:r>
    </w:p>
    <w:p w:rsidR="00F4408B" w:rsidRPr="00F4408B" w:rsidRDefault="00F4408B" w:rsidP="009C24D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8B" w:rsidRPr="00F4408B" w:rsidRDefault="00F4408B" w:rsidP="009C24D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4408B" w:rsidRPr="00F4408B" w:rsidRDefault="00F4408B" w:rsidP="009C24D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Кстининского сельского поселения 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F4408B" w:rsidRPr="00F4408B" w:rsidRDefault="00F4408B">
      <w:pPr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408B" w:rsidRPr="00F4408B" w:rsidRDefault="00F4408B" w:rsidP="00F44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КСТИНИНСКАЯ СЕЛЬСКАЯ ДУМА           </w:t>
      </w:r>
    </w:p>
    <w:p w:rsidR="00F4408B" w:rsidRPr="00F4408B" w:rsidRDefault="00F4408B" w:rsidP="00F44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F4408B" w:rsidRPr="00F4408B" w:rsidRDefault="00F4408B" w:rsidP="00F4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08B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F4408B" w:rsidRPr="00F4408B" w:rsidRDefault="00F4408B" w:rsidP="00C26357">
      <w:pPr>
        <w:jc w:val="center"/>
        <w:rPr>
          <w:rFonts w:ascii="Times New Roman" w:hAnsi="Times New Roman" w:cs="Times New Roman"/>
          <w:sz w:val="28"/>
        </w:rPr>
      </w:pPr>
    </w:p>
    <w:p w:rsidR="00F4408B" w:rsidRPr="00F4408B" w:rsidRDefault="00F4408B" w:rsidP="00F440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08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4408B" w:rsidRPr="00F4408B" w:rsidRDefault="00F4408B" w:rsidP="00C2635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08B" w:rsidRPr="00F4408B" w:rsidRDefault="00F4408B" w:rsidP="00C26357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F4408B" w:rsidRPr="00F4408B" w:rsidTr="00C26357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08B" w:rsidRPr="00F4408B" w:rsidRDefault="00F4408B" w:rsidP="00F46C15">
            <w:pPr>
              <w:pStyle w:val="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jc w:val="left"/>
              <w:rPr>
                <w:rFonts w:cs="Times New Roman"/>
                <w:color w:val="auto"/>
                <w:sz w:val="28"/>
              </w:rPr>
            </w:pPr>
            <w:r w:rsidRPr="00F4408B">
              <w:rPr>
                <w:rFonts w:cs="Times New Roman"/>
                <w:color w:val="auto"/>
                <w:sz w:val="28"/>
              </w:rPr>
              <w:t>23.12.2019</w:t>
            </w:r>
          </w:p>
        </w:tc>
        <w:tc>
          <w:tcPr>
            <w:tcW w:w="2268" w:type="dxa"/>
          </w:tcPr>
          <w:p w:rsidR="00F4408B" w:rsidRPr="00F4408B" w:rsidRDefault="00F4408B" w:rsidP="00C26357">
            <w:pPr>
              <w:pStyle w:val="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rPr>
                <w:rFonts w:cs="Times New Roman"/>
                <w:color w:val="auto"/>
                <w:sz w:val="28"/>
              </w:rPr>
            </w:pPr>
          </w:p>
        </w:tc>
        <w:tc>
          <w:tcPr>
            <w:tcW w:w="2270" w:type="dxa"/>
          </w:tcPr>
          <w:p w:rsidR="00F4408B" w:rsidRPr="00F4408B" w:rsidRDefault="00F4408B" w:rsidP="00C26357">
            <w:pPr>
              <w:pStyle w:val="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jc w:val="right"/>
              <w:rPr>
                <w:rFonts w:cs="Times New Roman"/>
                <w:color w:val="auto"/>
                <w:sz w:val="28"/>
              </w:rPr>
            </w:pPr>
            <w:r w:rsidRPr="00F4408B">
              <w:rPr>
                <w:rFonts w:cs="Times New Roman"/>
                <w:color w:val="auto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08B" w:rsidRPr="00F4408B" w:rsidRDefault="00F4408B" w:rsidP="00F46C15">
            <w:pPr>
              <w:pStyle w:val="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cs="Times New Roman"/>
                <w:color w:val="auto"/>
                <w:sz w:val="28"/>
              </w:rPr>
            </w:pPr>
            <w:r w:rsidRPr="00F4408B">
              <w:rPr>
                <w:rFonts w:cs="Times New Roman"/>
                <w:color w:val="auto"/>
                <w:sz w:val="28"/>
              </w:rPr>
              <w:t>25/124</w:t>
            </w:r>
          </w:p>
        </w:tc>
      </w:tr>
      <w:tr w:rsidR="00F4408B" w:rsidRPr="00F4408B" w:rsidTr="00C26357">
        <w:trPr>
          <w:trHeight w:hRule="exact" w:val="411"/>
        </w:trPr>
        <w:tc>
          <w:tcPr>
            <w:tcW w:w="2267" w:type="dxa"/>
          </w:tcPr>
          <w:p w:rsidR="00F4408B" w:rsidRPr="00F4408B" w:rsidRDefault="00F4408B" w:rsidP="00C26357">
            <w:pPr>
              <w:pStyle w:val="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rPr>
                <w:rFonts w:cs="Times New Roman"/>
                <w:sz w:val="28"/>
              </w:rPr>
            </w:pPr>
          </w:p>
        </w:tc>
        <w:tc>
          <w:tcPr>
            <w:tcW w:w="4538" w:type="dxa"/>
            <w:gridSpan w:val="2"/>
          </w:tcPr>
          <w:p w:rsidR="00F4408B" w:rsidRPr="00F4408B" w:rsidRDefault="00F4408B" w:rsidP="00C26357">
            <w:pPr>
              <w:pStyle w:val="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cs="Times New Roman"/>
                <w:b w:val="0"/>
                <w:sz w:val="28"/>
                <w:szCs w:val="28"/>
              </w:rPr>
            </w:pPr>
            <w:r w:rsidRPr="00F4408B">
              <w:rPr>
                <w:rFonts w:cs="Times New Roman"/>
                <w:b w:val="0"/>
                <w:sz w:val="28"/>
                <w:szCs w:val="28"/>
              </w:rPr>
              <w:t>с. Кстинино</w:t>
            </w:r>
          </w:p>
        </w:tc>
        <w:tc>
          <w:tcPr>
            <w:tcW w:w="2267" w:type="dxa"/>
          </w:tcPr>
          <w:p w:rsidR="00F4408B" w:rsidRPr="00F4408B" w:rsidRDefault="00F4408B" w:rsidP="00C26357">
            <w:pPr>
              <w:pStyle w:val="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rPr>
                <w:rFonts w:cs="Times New Roman"/>
                <w:sz w:val="28"/>
              </w:rPr>
            </w:pPr>
          </w:p>
        </w:tc>
      </w:tr>
    </w:tbl>
    <w:p w:rsidR="00F4408B" w:rsidRPr="00F4408B" w:rsidRDefault="00F4408B" w:rsidP="00C26357">
      <w:pPr>
        <w:jc w:val="both"/>
        <w:rPr>
          <w:rFonts w:ascii="Times New Roman" w:hAnsi="Times New Roman" w:cs="Times New Roman"/>
        </w:rPr>
      </w:pPr>
    </w:p>
    <w:p w:rsidR="00F4408B" w:rsidRPr="00F4408B" w:rsidRDefault="00F4408B" w:rsidP="00F44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 по решению вопросов местного значения на уровень муниципального образования Кирово-Чепецкий район Кировской области на 2020 год</w:t>
      </w:r>
    </w:p>
    <w:p w:rsidR="00F4408B" w:rsidRPr="00F4408B" w:rsidRDefault="00F4408B" w:rsidP="00C26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08B" w:rsidRPr="00F4408B" w:rsidRDefault="00F4408B" w:rsidP="00162429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Кстининская сельская Дума РЕШИЛА:</w:t>
      </w:r>
    </w:p>
    <w:p w:rsidR="00F4408B" w:rsidRPr="00F4408B" w:rsidRDefault="00F4408B" w:rsidP="00651165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>1. Передать администрации Кирово-Чепецкого района на 2020 год осуществление следующих полномочий:</w:t>
      </w:r>
    </w:p>
    <w:p w:rsidR="00F4408B" w:rsidRPr="00F4408B" w:rsidRDefault="00F4408B" w:rsidP="00651165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>1.1. По решению вопросов местного значения по организации в границах поселения электро-, тепл</w:t>
      </w:r>
      <w:proofErr w:type="gramStart"/>
      <w:r w:rsidRPr="00F4408B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F4408B">
        <w:rPr>
          <w:rFonts w:ascii="Times New Roman" w:hAnsi="Times New Roman" w:cs="Times New Roman"/>
          <w:sz w:val="27"/>
          <w:szCs w:val="27"/>
        </w:rPr>
        <w:t xml:space="preserve">, газо- и водоснабжения населения, водоотведения, снабжения населения топливом, а именно: участие представителей «Администрации района» в комиссиях и сходах граждан по вопросам жилищно-коммунального хозяйства; рассмотрение предложений, заявлений и жалоб граждан на жилищно-коммунальное обслуживание и принятие мер в пределах своей компетенции; оказание помощи в реализации программ по энергосбережению, переселению граждан из аварийного жилищного фонда, капитальному ремонту многоквартирных домов  и реформированию жилищно-коммунального хозяйства на территории поселения; проверка готовности объектов жизнеобеспечения к работе в осенне-зимний период (совместно с </w:t>
      </w:r>
      <w:r w:rsidRPr="00F4408B">
        <w:rPr>
          <w:rFonts w:ascii="Times New Roman" w:hAnsi="Times New Roman" w:cs="Times New Roman"/>
          <w:sz w:val="27"/>
          <w:szCs w:val="27"/>
        </w:rPr>
        <w:lastRenderedPageBreak/>
        <w:t>администрациями сельских поселений), составление актов и выдача паспортов готовности;  проверка расчётных материалов по тарифам на жилищно-коммунальные услуги, предоставляемые предприятиями ЖКХ, действующие на территории сельского поселения;  предоставление расчётных материалов по стандартам стоимости ЖКУ, предельных индексов и выпадающих доходов по сельским поселениям в Департамент ЖКХ и Региональную службу по тарифам Кировской области; проведение заседаний рабочих комиссий по рассмотрению финансово- хозяйственной деятельности предприятий ЖКХ района по итогам работы за прошедший финансовый год.</w:t>
      </w:r>
    </w:p>
    <w:p w:rsidR="00F4408B" w:rsidRPr="00F4408B" w:rsidRDefault="00F4408B" w:rsidP="00651165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>1.2.  Осуществление части полномочий по решению вопросов местного значения в области градостроительной деятельности поселения в соответствии с частью 4 статьи 15 Федерального закона от 06.10.2003 №131-ФЗ «Об общих принципах организации местного самоуправления в Российской Федерации».</w:t>
      </w:r>
    </w:p>
    <w:p w:rsidR="00F4408B" w:rsidRPr="00F4408B" w:rsidRDefault="00F4408B" w:rsidP="00651165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 xml:space="preserve">1.3.  Осуществление части полномочий по решению вопросов местного значения по осуществлению земельного </w:t>
      </w:r>
      <w:proofErr w:type="gramStart"/>
      <w:r w:rsidRPr="00F4408B">
        <w:rPr>
          <w:rFonts w:ascii="Times New Roman" w:hAnsi="Times New Roman" w:cs="Times New Roman"/>
          <w:sz w:val="27"/>
          <w:szCs w:val="27"/>
        </w:rPr>
        <w:t>контроля  за</w:t>
      </w:r>
      <w:proofErr w:type="gramEnd"/>
      <w:r w:rsidRPr="00F4408B">
        <w:rPr>
          <w:rFonts w:ascii="Times New Roman" w:hAnsi="Times New Roman" w:cs="Times New Roman"/>
          <w:sz w:val="27"/>
          <w:szCs w:val="27"/>
        </w:rPr>
        <w:t xml:space="preserve"> использованием земель поселения.</w:t>
      </w:r>
    </w:p>
    <w:p w:rsidR="00F4408B" w:rsidRPr="00F4408B" w:rsidRDefault="00F4408B" w:rsidP="00651165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>1.4. Осуществление части полномочий по муниципальному жилищному контролю.</w:t>
      </w:r>
    </w:p>
    <w:p w:rsidR="00F4408B" w:rsidRPr="00F4408B" w:rsidRDefault="00F4408B" w:rsidP="00651165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>1.5. Осуществление внешнего муниципального финансового контроля Контрольно-счетной комиссией муниципального образования Кирово-Чепецкий муниципальный район Кировской области.</w:t>
      </w:r>
    </w:p>
    <w:p w:rsidR="00F4408B" w:rsidRPr="00F4408B" w:rsidRDefault="00F4408B" w:rsidP="00651165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>2. Заключить с администрацией Кирово-Чепецкого района соглашения о передаче части полномочий по решению вопросов местного значения поселения, указанных в пункте 1 настоящего решения.</w:t>
      </w:r>
    </w:p>
    <w:p w:rsidR="00F4408B" w:rsidRPr="00F4408B" w:rsidRDefault="00F4408B" w:rsidP="00651165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>3. Предусмотреть в бюджете на 2020 год сумму межбюджетных трансфертов, передаваемых в  бюджет Кирово-Чепецкого района на осуществление полномочий, указанных в пункте 1 настоящего решения.</w:t>
      </w:r>
    </w:p>
    <w:p w:rsidR="00F4408B" w:rsidRPr="00F4408B" w:rsidRDefault="00F4408B" w:rsidP="00651165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lastRenderedPageBreak/>
        <w:t>4.  Данное решение опубликовать (обнародовать) в Информационном бюллетене Кстининского сельского поселения Кирово-Чепецкого района Кировской области.</w:t>
      </w:r>
    </w:p>
    <w:p w:rsidR="00F4408B" w:rsidRPr="00F4408B" w:rsidRDefault="00F4408B" w:rsidP="00651165">
      <w:pPr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>5.  Настоящее решение вступает в силу со дня его опубликования.</w:t>
      </w:r>
    </w:p>
    <w:p w:rsidR="00F4408B" w:rsidRPr="00F4408B" w:rsidRDefault="00F4408B" w:rsidP="00651165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408B" w:rsidRPr="00F4408B" w:rsidRDefault="00F4408B" w:rsidP="00651165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F4408B" w:rsidRPr="00F4408B" w:rsidRDefault="00F4408B" w:rsidP="00C26357">
      <w:pPr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F4408B" w:rsidRPr="00F4408B" w:rsidRDefault="00F4408B" w:rsidP="00C26357">
      <w:pPr>
        <w:rPr>
          <w:rFonts w:ascii="Times New Roman" w:hAnsi="Times New Roman" w:cs="Times New Roman"/>
          <w:sz w:val="27"/>
          <w:szCs w:val="27"/>
        </w:rPr>
      </w:pPr>
      <w:r w:rsidRPr="00F4408B">
        <w:rPr>
          <w:rFonts w:ascii="Times New Roman" w:hAnsi="Times New Roman" w:cs="Times New Roman"/>
          <w:sz w:val="27"/>
          <w:szCs w:val="27"/>
        </w:rPr>
        <w:t xml:space="preserve">Кстининского сельского поселения     </w:t>
      </w:r>
      <w:r w:rsidRPr="00F4408B">
        <w:rPr>
          <w:rFonts w:ascii="Times New Roman" w:hAnsi="Times New Roman" w:cs="Times New Roman"/>
          <w:sz w:val="27"/>
          <w:szCs w:val="27"/>
        </w:rPr>
        <w:tab/>
      </w:r>
      <w:r w:rsidRPr="00F4408B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F4408B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F4408B">
        <w:rPr>
          <w:rFonts w:ascii="Times New Roman" w:hAnsi="Times New Roman" w:cs="Times New Roman"/>
          <w:sz w:val="27"/>
          <w:szCs w:val="27"/>
        </w:rPr>
        <w:t>К.Э.Воробьев</w:t>
      </w:r>
      <w:proofErr w:type="spellEnd"/>
    </w:p>
    <w:p w:rsidR="00F4408B" w:rsidRPr="00F4408B" w:rsidRDefault="00F4408B" w:rsidP="00C26357">
      <w:pPr>
        <w:rPr>
          <w:rFonts w:ascii="Times New Roman" w:hAnsi="Times New Roman" w:cs="Times New Roman"/>
        </w:rPr>
      </w:pPr>
    </w:p>
    <w:p w:rsidR="00F4408B" w:rsidRDefault="00F4408B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F4408B" w:rsidRPr="00F4408B" w:rsidRDefault="00F4408B" w:rsidP="0060257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08B">
        <w:rPr>
          <w:rFonts w:ascii="Times New Roman" w:hAnsi="Times New Roman" w:cs="Times New Roman"/>
          <w:b/>
          <w:sz w:val="27"/>
          <w:szCs w:val="27"/>
        </w:rPr>
        <w:lastRenderedPageBreak/>
        <w:t>КСТИНИНСКАЯ СЕЛЬСКАЯ ДУМА</w:t>
      </w: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08B">
        <w:rPr>
          <w:rFonts w:ascii="Times New Roman" w:hAnsi="Times New Roman" w:cs="Times New Roman"/>
          <w:b/>
          <w:sz w:val="27"/>
          <w:szCs w:val="27"/>
        </w:rPr>
        <w:t>КИРОВ</w:t>
      </w:r>
      <w:proofErr w:type="gramStart"/>
      <w:r w:rsidRPr="00F4408B">
        <w:rPr>
          <w:rFonts w:ascii="Times New Roman" w:hAnsi="Times New Roman" w:cs="Times New Roman"/>
          <w:b/>
          <w:sz w:val="27"/>
          <w:szCs w:val="27"/>
        </w:rPr>
        <w:t>О-</w:t>
      </w:r>
      <w:proofErr w:type="gramEnd"/>
      <w:r w:rsidRPr="00F4408B">
        <w:rPr>
          <w:rFonts w:ascii="Times New Roman" w:hAnsi="Times New Roman" w:cs="Times New Roman"/>
          <w:b/>
          <w:sz w:val="27"/>
          <w:szCs w:val="27"/>
        </w:rPr>
        <w:t xml:space="preserve"> ЧЕПЕЦКОГО РАЙОНА КИРОВСКОЙ ОБЛАСТИ</w:t>
      </w: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08B">
        <w:rPr>
          <w:rFonts w:ascii="Times New Roman" w:hAnsi="Times New Roman" w:cs="Times New Roman"/>
          <w:b/>
          <w:sz w:val="27"/>
          <w:szCs w:val="27"/>
        </w:rPr>
        <w:t>ТРЕТЬЕГО СОЗЫВА</w:t>
      </w: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408B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408B" w:rsidRPr="00F4408B" w:rsidRDefault="00F4408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4408B">
        <w:rPr>
          <w:rFonts w:ascii="Times New Roman" w:hAnsi="Times New Roman" w:cs="Times New Roman"/>
          <w:b/>
          <w:sz w:val="27"/>
          <w:szCs w:val="27"/>
        </w:rPr>
        <w:t>23.12.2019                                                                                                      № 25/125</w:t>
      </w:r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408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440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408B"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</w:p>
    <w:p w:rsidR="00F4408B" w:rsidRPr="00F4408B" w:rsidRDefault="00F4408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4408B" w:rsidRPr="00F4408B" w:rsidRDefault="00F4408B" w:rsidP="0090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>Об установлении стандарта уровня платежей населения</w:t>
      </w:r>
    </w:p>
    <w:p w:rsidR="00F4408B" w:rsidRPr="00F4408B" w:rsidRDefault="00F4408B" w:rsidP="0090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>Кстининского сельского поселения за коммунальные услуги</w:t>
      </w:r>
    </w:p>
    <w:p w:rsidR="00F4408B" w:rsidRPr="00F4408B" w:rsidRDefault="00F4408B" w:rsidP="0090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8B">
        <w:rPr>
          <w:rFonts w:ascii="Times New Roman" w:hAnsi="Times New Roman" w:cs="Times New Roman"/>
          <w:b/>
          <w:sz w:val="28"/>
          <w:szCs w:val="28"/>
        </w:rPr>
        <w:t>на 1е полугодие 2020 года</w:t>
      </w:r>
    </w:p>
    <w:p w:rsidR="00F4408B" w:rsidRPr="00F4408B" w:rsidRDefault="00F4408B" w:rsidP="006C0A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08B" w:rsidRPr="00F4408B" w:rsidRDefault="00F4408B" w:rsidP="00CC7B69">
      <w:pPr>
        <w:pStyle w:val="header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C3C3C"/>
          <w:spacing w:val="2"/>
          <w:sz w:val="28"/>
          <w:szCs w:val="28"/>
        </w:rPr>
      </w:pPr>
      <w:proofErr w:type="gramStart"/>
      <w:r w:rsidRPr="00F4408B">
        <w:rPr>
          <w:sz w:val="28"/>
          <w:szCs w:val="28"/>
        </w:rPr>
        <w:t xml:space="preserve">В целях реализации Федерального закона от 30.12.2004 № 210-ФЗ «Об основах регулирования тарифов организации коммунального комплекса» (в редакции Федерального закона от 29.12.2006 №258-ФЗ), в соответствии с </w:t>
      </w:r>
      <w:r w:rsidRPr="00F4408B">
        <w:rPr>
          <w:color w:val="3C3C3C"/>
          <w:spacing w:val="2"/>
          <w:sz w:val="28"/>
          <w:szCs w:val="28"/>
        </w:rPr>
        <w:br/>
      </w:r>
      <w:r w:rsidRPr="00F4408B">
        <w:rPr>
          <w:color w:val="000000"/>
          <w:sz w:val="28"/>
          <w:szCs w:val="28"/>
          <w:shd w:val="clear" w:color="auto" w:fill="FFFFFF"/>
        </w:rPr>
        <w:t>Указом Губернатора Кировской области от 05.12.2018 № 156 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</w:t>
      </w:r>
      <w:proofErr w:type="gramEnd"/>
      <w:r w:rsidRPr="00F4408B">
        <w:rPr>
          <w:color w:val="000000"/>
          <w:sz w:val="28"/>
          <w:szCs w:val="28"/>
          <w:shd w:val="clear" w:color="auto" w:fill="FFFFFF"/>
        </w:rPr>
        <w:t xml:space="preserve"> 2023 года"</w:t>
      </w:r>
      <w:r w:rsidRPr="00F4408B">
        <w:rPr>
          <w:sz w:val="28"/>
          <w:szCs w:val="28"/>
        </w:rPr>
        <w:t>,  Кстининская сельская Дума РЕШИЛА:</w:t>
      </w:r>
    </w:p>
    <w:p w:rsidR="00F4408B" w:rsidRPr="00F4408B" w:rsidRDefault="00F4408B" w:rsidP="009C2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1. Установить стандарт уровня платежей населения Кстининского сельского поселения с 01.01.2020 по 30.06.2020 года по горячему водоснабжению, предоставляемом</w:t>
      </w:r>
      <w:proofErr w:type="gramStart"/>
      <w:r w:rsidRPr="00F4408B">
        <w:rPr>
          <w:rFonts w:ascii="Times New Roman" w:hAnsi="Times New Roman" w:cs="Times New Roman"/>
          <w:sz w:val="28"/>
          <w:szCs w:val="28"/>
        </w:rPr>
        <w:t>у  ООО</w:t>
      </w:r>
      <w:proofErr w:type="gramEnd"/>
      <w:r w:rsidRPr="00F4408B">
        <w:rPr>
          <w:rFonts w:ascii="Times New Roman" w:hAnsi="Times New Roman" w:cs="Times New Roman"/>
          <w:sz w:val="28"/>
          <w:szCs w:val="28"/>
        </w:rPr>
        <w:t xml:space="preserve"> «Сельская теплоснабжающая компания» с разбивкой по группам домов:</w:t>
      </w:r>
    </w:p>
    <w:p w:rsidR="00F4408B" w:rsidRPr="00F4408B" w:rsidRDefault="00F4408B" w:rsidP="00882C8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1.1. Многоквартирные и жилые дома с холодным и горячим водоснабжением, с централизованным водоотведением, оборудованные раковинами, мойками кухонными, унитазами, ваннами длиной 1650-1700мм, душем:</w:t>
      </w:r>
    </w:p>
    <w:p w:rsidR="00F4408B" w:rsidRPr="00F4408B" w:rsidRDefault="00F4408B" w:rsidP="00882C8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-  компонент на холодную воду в размере  61,255 % от установленного тарифа;</w:t>
      </w:r>
    </w:p>
    <w:p w:rsidR="00F4408B" w:rsidRPr="00F4408B" w:rsidRDefault="00F4408B" w:rsidP="00882C8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- компонент на тепловую энергию в размере 61,255 % от установленного тарифа;</w:t>
      </w:r>
    </w:p>
    <w:p w:rsidR="00F4408B" w:rsidRPr="00F4408B" w:rsidRDefault="00F4408B" w:rsidP="00882C8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1.2. Дома с ИПУ:</w:t>
      </w:r>
    </w:p>
    <w:p w:rsidR="00F4408B" w:rsidRPr="00F4408B" w:rsidRDefault="00F4408B" w:rsidP="00882C8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lastRenderedPageBreak/>
        <w:t>-  компонент на холодную воду в размере  64,542 % от установленного тарифа;</w:t>
      </w:r>
    </w:p>
    <w:p w:rsidR="00F4408B" w:rsidRPr="00F4408B" w:rsidRDefault="00F4408B" w:rsidP="00882C8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- компонент на тепловую энергию в размере 64,542 %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2. Установить стандарт уровня платежей населения Кстининского сельского поселения с 01.01.2020 по 30.06.2020 года по холодному водоснабжению, предоставляемом</w:t>
      </w:r>
      <w:proofErr w:type="gramStart"/>
      <w:r w:rsidRPr="00F4408B">
        <w:rPr>
          <w:rFonts w:ascii="Times New Roman" w:hAnsi="Times New Roman" w:cs="Times New Roman"/>
          <w:sz w:val="28"/>
          <w:szCs w:val="28"/>
        </w:rPr>
        <w:t>у  ООО</w:t>
      </w:r>
      <w:proofErr w:type="gramEnd"/>
      <w:r w:rsidRPr="00F4408B">
        <w:rPr>
          <w:rFonts w:ascii="Times New Roman" w:hAnsi="Times New Roman" w:cs="Times New Roman"/>
          <w:sz w:val="28"/>
          <w:szCs w:val="28"/>
        </w:rPr>
        <w:t xml:space="preserve"> «Надежда»  с разбивкой по группам домов: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2.1. Многоквартирные и жилые дома с холодным и горячим водоснабжением, с централизованным водоотведением, оборудованные раковинами, мойками кухонными, унитазами, ваннами длиной 1650-1700мм, душем в размере 78,692 % от установленного тарифа;</w:t>
      </w:r>
    </w:p>
    <w:p w:rsidR="00F4408B" w:rsidRPr="00F4408B" w:rsidRDefault="00F4408B" w:rsidP="00BA35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2.2. Многоквартирные и жилые дома с холодным водоснабжением, с централизованным водоотведением, оборудованные раковинами, мойками кухонными, унитазами, ваннами длиной 1500-1550, душем в размере     73,663 %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2.3.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1650-1700мм, душем в размере 96,854 %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2.4. Многоквартирные и жилые дома с холодным водоснабжением, без водоотведения, оборудованные мойками кухонными в размере 74,451 %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2.5.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 в размере 70,774 %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 xml:space="preserve">2.6. Многоквартирные и жилые дома с холодным водоснабжением, с централизованным водоотведением, оборудованные водонагревателями, </w:t>
      </w:r>
      <w:r w:rsidRPr="00F4408B">
        <w:rPr>
          <w:rFonts w:ascii="Times New Roman" w:hAnsi="Times New Roman" w:cs="Times New Roman"/>
          <w:sz w:val="28"/>
          <w:szCs w:val="28"/>
        </w:rPr>
        <w:lastRenderedPageBreak/>
        <w:t>раковинами, мойками кухонными, унитазами, ваннами 1200мм, душем в размере 75,539 %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2.7.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душем в размере 63,681 %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2.8. Дома с ИПУ в размере 85,709 % от установленного тарифа.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3. Установить стандарт уровня платежей населения Кстининского сельского поселения с 01.01.2020 по 30.06.2020 года по водоотведению, предоставляемом</w:t>
      </w:r>
      <w:proofErr w:type="gramStart"/>
      <w:r w:rsidRPr="00F4408B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4408B">
        <w:rPr>
          <w:rFonts w:ascii="Times New Roman" w:hAnsi="Times New Roman" w:cs="Times New Roman"/>
          <w:sz w:val="28"/>
          <w:szCs w:val="28"/>
        </w:rPr>
        <w:t xml:space="preserve"> «Надежда» с разбивкой по группам домов: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3.1. Многоквартирные и жилые дома с холодным и горячим водоснабжением, с централизованным водоотведением, оборудованные раковинами, мойками кухонными, унитазами, ваннами длиной 1650-1700мм, душем в размере 89,999 %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3.2. Многоквартирные и жилые дома с холодным водоснабжением, с централизованным водоотведением, оборудованные раковинами, мойками кухонными, унитазами, ваннами длиной 1500-1550, душем в размере      78,060 %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3.3.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 в размере 77,206 %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3.4.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1650-1700мм, душем в размере 93,230 %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3.5.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1200мм, душем в размере 78,475 %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lastRenderedPageBreak/>
        <w:t>3.6.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душем в размере 66,139 %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3.7. Дома с ИПУ в размере 89,036 % от установленного тарифа.</w:t>
      </w:r>
    </w:p>
    <w:p w:rsidR="00F4408B" w:rsidRPr="00F4408B" w:rsidRDefault="00F4408B" w:rsidP="0088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ab/>
        <w:t>4. Установить стандарт уровня платежей населения Кстининского сельского поселения с 01.01.2020 по 30.06.2020 года по теплоснабжению с разбивкой по группе домов:</w:t>
      </w:r>
    </w:p>
    <w:p w:rsidR="00F4408B" w:rsidRPr="00F4408B" w:rsidRDefault="00F4408B" w:rsidP="0088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ab/>
        <w:t>4.1.  Многоквартирные  и  жилые дома 2х этажные до 1999г.  постройки в размере 76,2478 % от установленного тарифа для потребителей  ООО «Сельская теплоснабжающая компания»;</w:t>
      </w:r>
    </w:p>
    <w:p w:rsidR="00F4408B" w:rsidRPr="00F4408B" w:rsidRDefault="00F4408B" w:rsidP="0088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ab/>
        <w:t>4.2. Многоквартирные и жилые дома 3х этажные до 1999г. постройки в размере 77,8636 % от установленного тарифа для потребителей ООО «Сельская теплоснабжающая компания»;</w:t>
      </w:r>
    </w:p>
    <w:p w:rsidR="00F4408B" w:rsidRPr="00F4408B" w:rsidRDefault="00F4408B" w:rsidP="0088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ab/>
        <w:t>4.3. Дома с ОПУ и полностью ИПУ в размере 77,8636 % от установленного тарифа для потребителей ООО «Сельская теплоснабжающая компания»;</w:t>
      </w:r>
    </w:p>
    <w:p w:rsidR="00F4408B" w:rsidRPr="00F4408B" w:rsidRDefault="00F4408B" w:rsidP="0088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ab/>
        <w:t>4.4. Многоквартирные и жилые дома 2х этажные (дрова), до 1999г. постройки в размере 95,65 % от установленного тарифа для потребителей МУП «</w:t>
      </w:r>
      <w:proofErr w:type="spellStart"/>
      <w:r w:rsidRPr="00F4408B">
        <w:rPr>
          <w:rFonts w:ascii="Times New Roman" w:hAnsi="Times New Roman" w:cs="Times New Roman"/>
          <w:sz w:val="28"/>
          <w:szCs w:val="28"/>
        </w:rPr>
        <w:t>Куменские</w:t>
      </w:r>
      <w:proofErr w:type="spellEnd"/>
      <w:r w:rsidRPr="00F4408B">
        <w:rPr>
          <w:rFonts w:ascii="Times New Roman" w:hAnsi="Times New Roman" w:cs="Times New Roman"/>
          <w:sz w:val="28"/>
          <w:szCs w:val="28"/>
        </w:rPr>
        <w:t xml:space="preserve"> тепловые системы»;</w:t>
      </w:r>
    </w:p>
    <w:p w:rsidR="00F4408B" w:rsidRPr="00F4408B" w:rsidRDefault="00F4408B" w:rsidP="0088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ab/>
        <w:t>4.5. Многоквартирные и жилые дома одноэтажные (дрова), до 1999г. постройки в размере 97,06 % от установленного тарифа для потребителей МУП «</w:t>
      </w:r>
      <w:proofErr w:type="spellStart"/>
      <w:r w:rsidRPr="00F4408B">
        <w:rPr>
          <w:rFonts w:ascii="Times New Roman" w:hAnsi="Times New Roman" w:cs="Times New Roman"/>
          <w:sz w:val="28"/>
          <w:szCs w:val="28"/>
        </w:rPr>
        <w:t>Куменские</w:t>
      </w:r>
      <w:proofErr w:type="spellEnd"/>
      <w:r w:rsidRPr="00F4408B">
        <w:rPr>
          <w:rFonts w:ascii="Times New Roman" w:hAnsi="Times New Roman" w:cs="Times New Roman"/>
          <w:sz w:val="28"/>
          <w:szCs w:val="28"/>
        </w:rPr>
        <w:t xml:space="preserve"> тепловые системы».</w:t>
      </w:r>
    </w:p>
    <w:p w:rsidR="00F4408B" w:rsidRPr="00F4408B" w:rsidRDefault="00F4408B" w:rsidP="0088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ab/>
        <w:t>5. Установить стандарт уровня платежей населения Кстининского сельского поселения с 01.01.2020 по 30.06.2020 года по газоснабжению, предоставляемом</w:t>
      </w:r>
      <w:proofErr w:type="gramStart"/>
      <w:r w:rsidRPr="00F4408B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440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408B">
        <w:rPr>
          <w:rFonts w:ascii="Times New Roman" w:hAnsi="Times New Roman" w:cs="Times New Roman"/>
          <w:sz w:val="28"/>
          <w:szCs w:val="28"/>
        </w:rPr>
        <w:t>Газэнергосеть</w:t>
      </w:r>
      <w:proofErr w:type="spellEnd"/>
      <w:r w:rsidRPr="00F4408B">
        <w:rPr>
          <w:rFonts w:ascii="Times New Roman" w:hAnsi="Times New Roman" w:cs="Times New Roman"/>
          <w:sz w:val="28"/>
          <w:szCs w:val="28"/>
        </w:rPr>
        <w:t xml:space="preserve"> Киров» с разбивкой по группам домов: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t>5.1. Сжиженный газ в баллонах с места промежуточного хранения в размере 100,00 % от установленного тарифа;</w:t>
      </w:r>
    </w:p>
    <w:p w:rsidR="00F4408B" w:rsidRPr="00F4408B" w:rsidRDefault="00F4408B" w:rsidP="00882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hAnsi="Times New Roman" w:cs="Times New Roman"/>
          <w:sz w:val="28"/>
          <w:szCs w:val="28"/>
        </w:rPr>
        <w:lastRenderedPageBreak/>
        <w:t>5.2. Сжиженный газ емкостной в размере 36,0971 % в размере от установленного тарифа.</w:t>
      </w:r>
    </w:p>
    <w:p w:rsidR="00F4408B" w:rsidRPr="00F4408B" w:rsidRDefault="00F4408B" w:rsidP="009C24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убытков осуществлять в соответствии с нормативно-правовыми актами Кировской области.</w:t>
      </w:r>
    </w:p>
    <w:p w:rsidR="00F4408B" w:rsidRPr="00F4408B" w:rsidRDefault="00F4408B" w:rsidP="009C24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Кстининской сельской Думы от 20.06.2019 № 20/100 «Об установлении стандарта уровня платежей населения Кстининского сельского поселения за коммунальные услуги на 2е полугодие 2019 года» считать утратившими силу.</w:t>
      </w:r>
    </w:p>
    <w:p w:rsidR="00F4408B" w:rsidRPr="00F4408B" w:rsidRDefault="00F4408B" w:rsidP="005025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Кстининской сельской Думы от 23.12.2019 № 25/123 «</w:t>
      </w:r>
      <w:r w:rsidRPr="00F4408B">
        <w:rPr>
          <w:rFonts w:ascii="Times New Roman" w:eastAsia="Arial Unicode MS" w:hAnsi="Times New Roman" w:cs="Times New Roman"/>
          <w:kern w:val="1"/>
          <w:sz w:val="28"/>
          <w:szCs w:val="28"/>
          <w:lang w:bidi="hi-IN"/>
        </w:rPr>
        <w:t xml:space="preserve">О внесении изменение в решение Кстининской сельской Думы от 20.06.2019 № 20/100 «Об установлении стандарта уровня платежей населения  Кстининского  сельского  поселения  за  коммунальные услуги на 2е полугодие 2019 года»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утратившими силу.</w:t>
      </w:r>
    </w:p>
    <w:p w:rsidR="00F4408B" w:rsidRPr="00F4408B" w:rsidRDefault="00F4408B" w:rsidP="007E1BFA">
      <w:pPr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Данное решение вступает в силу с 01 января 2020 года. </w:t>
      </w:r>
    </w:p>
    <w:p w:rsidR="00F4408B" w:rsidRPr="00F4408B" w:rsidRDefault="00F4408B" w:rsidP="009C24DF">
      <w:pPr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Опубликовать (обнародовать) настоящее решение в Информационном бюллетене Кстининского сельского поселения Кирово-Чепецкого района Кировской области.   </w:t>
      </w:r>
    </w:p>
    <w:p w:rsidR="00F4408B" w:rsidRPr="00F4408B" w:rsidRDefault="00F4408B" w:rsidP="009C24D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8B" w:rsidRPr="00F4408B" w:rsidRDefault="00F4408B" w:rsidP="009C24D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8B" w:rsidRPr="00F4408B" w:rsidRDefault="00F4408B" w:rsidP="009C24D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</w:t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Pr="00F4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E91ED8" w:rsidRPr="00F4408B" w:rsidRDefault="00E91ED8">
      <w:pPr>
        <w:rPr>
          <w:rFonts w:ascii="Times New Roman" w:hAnsi="Times New Roman" w:cs="Times New Roman"/>
          <w:sz w:val="28"/>
          <w:szCs w:val="28"/>
        </w:rPr>
      </w:pPr>
    </w:p>
    <w:sectPr w:rsidR="00E91ED8" w:rsidRPr="00F4408B" w:rsidSect="002B50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3A" w:rsidRDefault="001E353A" w:rsidP="00435C81">
      <w:pPr>
        <w:spacing w:after="0" w:line="240" w:lineRule="auto"/>
      </w:pPr>
      <w:r>
        <w:separator/>
      </w:r>
    </w:p>
  </w:endnote>
  <w:endnote w:type="continuationSeparator" w:id="0">
    <w:p w:rsidR="001E353A" w:rsidRDefault="001E353A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3A" w:rsidRDefault="001E353A" w:rsidP="00435C81">
      <w:pPr>
        <w:spacing w:after="0" w:line="240" w:lineRule="auto"/>
      </w:pPr>
      <w:r>
        <w:separator/>
      </w:r>
    </w:p>
  </w:footnote>
  <w:footnote w:type="continuationSeparator" w:id="0">
    <w:p w:rsidR="001E353A" w:rsidRDefault="001E353A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0623D"/>
    <w:rsid w:val="00043DB9"/>
    <w:rsid w:val="0005166D"/>
    <w:rsid w:val="000C584A"/>
    <w:rsid w:val="000E4B21"/>
    <w:rsid w:val="001437A3"/>
    <w:rsid w:val="001D0CDF"/>
    <w:rsid w:val="001E353A"/>
    <w:rsid w:val="00202AE0"/>
    <w:rsid w:val="00252859"/>
    <w:rsid w:val="002531A8"/>
    <w:rsid w:val="00282393"/>
    <w:rsid w:val="002D5952"/>
    <w:rsid w:val="00382C27"/>
    <w:rsid w:val="003854CA"/>
    <w:rsid w:val="00410C7D"/>
    <w:rsid w:val="00435C81"/>
    <w:rsid w:val="004612E9"/>
    <w:rsid w:val="004A1B37"/>
    <w:rsid w:val="004E4797"/>
    <w:rsid w:val="00530CAE"/>
    <w:rsid w:val="00572B18"/>
    <w:rsid w:val="0058164B"/>
    <w:rsid w:val="005A680B"/>
    <w:rsid w:val="006131BA"/>
    <w:rsid w:val="00627204"/>
    <w:rsid w:val="006525D2"/>
    <w:rsid w:val="00670ADB"/>
    <w:rsid w:val="006D3FBC"/>
    <w:rsid w:val="00767337"/>
    <w:rsid w:val="00800EB1"/>
    <w:rsid w:val="008A66AA"/>
    <w:rsid w:val="008F5B48"/>
    <w:rsid w:val="00905428"/>
    <w:rsid w:val="00914D98"/>
    <w:rsid w:val="00920B7D"/>
    <w:rsid w:val="009E38E8"/>
    <w:rsid w:val="00A10FED"/>
    <w:rsid w:val="00A804AB"/>
    <w:rsid w:val="00AC0F4B"/>
    <w:rsid w:val="00AE2665"/>
    <w:rsid w:val="00B55049"/>
    <w:rsid w:val="00BA3BCB"/>
    <w:rsid w:val="00BE0FCA"/>
    <w:rsid w:val="00C80AC8"/>
    <w:rsid w:val="00C8303A"/>
    <w:rsid w:val="00CD755D"/>
    <w:rsid w:val="00D10481"/>
    <w:rsid w:val="00D22943"/>
    <w:rsid w:val="00D66657"/>
    <w:rsid w:val="00D977DC"/>
    <w:rsid w:val="00DB0A53"/>
    <w:rsid w:val="00DE502C"/>
    <w:rsid w:val="00E43A6C"/>
    <w:rsid w:val="00E76C72"/>
    <w:rsid w:val="00E8799F"/>
    <w:rsid w:val="00E91ED8"/>
    <w:rsid w:val="00EC4D74"/>
    <w:rsid w:val="00ED36F4"/>
    <w:rsid w:val="00EF128A"/>
    <w:rsid w:val="00EF2CB1"/>
    <w:rsid w:val="00F312E3"/>
    <w:rsid w:val="00F4408B"/>
    <w:rsid w:val="00F668BE"/>
    <w:rsid w:val="00F8265D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20B7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20B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Title"/>
    <w:basedOn w:val="a"/>
    <w:link w:val="ae"/>
    <w:qFormat/>
    <w:rsid w:val="00920B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920B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920B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92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920B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1">
    <w:name w:val="Hyperlink"/>
    <w:basedOn w:val="a0"/>
    <w:uiPriority w:val="99"/>
    <w:semiHidden/>
    <w:unhideWhenUsed/>
    <w:rsid w:val="00E43A6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43A6C"/>
    <w:rPr>
      <w:color w:val="800080"/>
      <w:u w:val="single"/>
    </w:rPr>
  </w:style>
  <w:style w:type="paragraph" w:customStyle="1" w:styleId="xl65">
    <w:name w:val="xl65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3A6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3A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3A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3A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43A6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3A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E43A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E43A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43A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43A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E43A6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43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E43A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E43A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rsid w:val="0000623D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006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Îáû÷íûé"/>
    <w:rsid w:val="000062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F4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К1"/>
    <w:basedOn w:val="a5"/>
    <w:rsid w:val="00F4408B"/>
    <w:pPr>
      <w:suppressLineNumbers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suppressAutoHyphens/>
      <w:spacing w:line="100" w:lineRule="atLeast"/>
      <w:ind w:left="-1559" w:right="-851"/>
      <w:jc w:val="center"/>
    </w:pPr>
    <w:rPr>
      <w:rFonts w:ascii="Times New Roman" w:eastAsia="Lucida Sans Unicode" w:hAnsi="Times New Roman" w:cs="Mangal"/>
      <w:b/>
      <w:color w:val="00000A"/>
      <w:kern w:val="2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20B7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20B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Title"/>
    <w:basedOn w:val="a"/>
    <w:link w:val="ae"/>
    <w:qFormat/>
    <w:rsid w:val="00920B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920B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920B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92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920B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1">
    <w:name w:val="Hyperlink"/>
    <w:basedOn w:val="a0"/>
    <w:uiPriority w:val="99"/>
    <w:semiHidden/>
    <w:unhideWhenUsed/>
    <w:rsid w:val="00E43A6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43A6C"/>
    <w:rPr>
      <w:color w:val="800080"/>
      <w:u w:val="single"/>
    </w:rPr>
  </w:style>
  <w:style w:type="paragraph" w:customStyle="1" w:styleId="xl65">
    <w:name w:val="xl65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3A6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3A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3A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3A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43A6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3A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E43A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E43A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43A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43A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E43A6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43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E43A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E43A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rsid w:val="0000623D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006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Îáû÷íûé"/>
    <w:rsid w:val="000062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F4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К1"/>
    <w:basedOn w:val="a5"/>
    <w:rsid w:val="00F4408B"/>
    <w:pPr>
      <w:suppressLineNumbers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suppressAutoHyphens/>
      <w:spacing w:line="100" w:lineRule="atLeast"/>
      <w:ind w:left="-1559" w:right="-851"/>
      <w:jc w:val="center"/>
    </w:pPr>
    <w:rPr>
      <w:rFonts w:ascii="Times New Roman" w:eastAsia="Lucida Sans Unicode" w:hAnsi="Times New Roman" w:cs="Mangal"/>
      <w:b/>
      <w:color w:val="00000A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2423-FC8C-4B22-81F7-3D05029F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82</Pages>
  <Words>16815</Words>
  <Characters>95846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8</cp:revision>
  <cp:lastPrinted>2018-12-26T07:33:00Z</cp:lastPrinted>
  <dcterms:created xsi:type="dcterms:W3CDTF">2017-11-01T11:42:00Z</dcterms:created>
  <dcterms:modified xsi:type="dcterms:W3CDTF">2019-12-26T05:54:00Z</dcterms:modified>
</cp:coreProperties>
</file>