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5B" w:rsidRPr="00B57624" w:rsidRDefault="0090085B" w:rsidP="009008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90085B" w:rsidRPr="00B57624" w:rsidRDefault="0090085B" w:rsidP="009008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90085B" w:rsidRPr="00B57624" w:rsidRDefault="0090085B" w:rsidP="009008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90085B" w:rsidRPr="00B57624" w:rsidRDefault="0090085B" w:rsidP="009008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90085B" w:rsidRPr="00B57624" w:rsidRDefault="0090085B" w:rsidP="009008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90085B" w:rsidRPr="00B57624" w:rsidRDefault="0090085B" w:rsidP="009008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90085B" w:rsidRPr="00B57624" w:rsidRDefault="0090085B" w:rsidP="0090085B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90085B" w:rsidRPr="00B57624" w:rsidRDefault="0090085B" w:rsidP="0090085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90085B" w:rsidRPr="00B57624" w:rsidRDefault="0090085B" w:rsidP="0090085B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90085B" w:rsidRPr="00B57624" w:rsidRDefault="0090085B" w:rsidP="0090085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90085B" w:rsidRPr="00B57624" w:rsidRDefault="0090085B" w:rsidP="0090085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90085B" w:rsidRPr="00434F7D" w:rsidRDefault="0090085B" w:rsidP="0090085B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32BDA">
        <w:rPr>
          <w:rFonts w:ascii="Times New Roman" w:hAnsi="Times New Roman" w:cs="Times New Roman"/>
          <w:b/>
          <w:sz w:val="32"/>
          <w:szCs w:val="32"/>
        </w:rPr>
        <w:t>318</w:t>
      </w:r>
      <w:bookmarkStart w:id="0" w:name="_GoBack"/>
      <w:bookmarkEnd w:id="0"/>
    </w:p>
    <w:p w:rsidR="0090085B" w:rsidRDefault="0090085B" w:rsidP="0090085B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«23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0085B" w:rsidRDefault="0090085B">
      <w:r>
        <w:br w:type="page"/>
      </w:r>
    </w:p>
    <w:p w:rsidR="0090085B" w:rsidRPr="0090085B" w:rsidRDefault="0090085B" w:rsidP="0090085B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2C2D2E"/>
          <w:spacing w:val="3"/>
          <w:sz w:val="32"/>
          <w:szCs w:val="32"/>
          <w:shd w:val="clear" w:color="auto" w:fill="FFFFFF"/>
        </w:rPr>
      </w:pPr>
      <w:r w:rsidRPr="0090085B">
        <w:rPr>
          <w:b/>
          <w:color w:val="2C2D2E"/>
          <w:spacing w:val="3"/>
          <w:sz w:val="32"/>
          <w:szCs w:val="32"/>
          <w:shd w:val="clear" w:color="auto" w:fill="FFFFFF"/>
        </w:rPr>
        <w:lastRenderedPageBreak/>
        <w:t>Извещение</w:t>
      </w:r>
    </w:p>
    <w:p w:rsidR="0090085B" w:rsidRDefault="0090085B" w:rsidP="009008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C2D2E"/>
          <w:spacing w:val="3"/>
          <w:sz w:val="28"/>
          <w:szCs w:val="28"/>
          <w:shd w:val="clear" w:color="auto" w:fill="FFFFFF"/>
        </w:rPr>
      </w:pPr>
    </w:p>
    <w:p w:rsidR="0090085B" w:rsidRPr="0090085B" w:rsidRDefault="0090085B" w:rsidP="009008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C2D2E"/>
          <w:spacing w:val="3"/>
          <w:sz w:val="28"/>
          <w:szCs w:val="28"/>
          <w:shd w:val="clear" w:color="auto" w:fill="FFFFFF"/>
        </w:rPr>
      </w:pPr>
      <w:r w:rsidRPr="0090085B">
        <w:rPr>
          <w:color w:val="2C2D2E"/>
          <w:spacing w:val="3"/>
          <w:sz w:val="28"/>
          <w:szCs w:val="28"/>
          <w:shd w:val="clear" w:color="auto" w:fill="FFFFFF"/>
        </w:rPr>
        <w:t xml:space="preserve">Кадастровым инженером, </w:t>
      </w:r>
      <w:proofErr w:type="spellStart"/>
      <w:r w:rsidRPr="0090085B">
        <w:rPr>
          <w:color w:val="2C2D2E"/>
          <w:spacing w:val="3"/>
          <w:sz w:val="28"/>
          <w:szCs w:val="28"/>
          <w:shd w:val="clear" w:color="auto" w:fill="FFFFFF"/>
        </w:rPr>
        <w:t>Сысолятиной</w:t>
      </w:r>
      <w:proofErr w:type="spellEnd"/>
      <w:r w:rsidRPr="0090085B">
        <w:rPr>
          <w:color w:val="2C2D2E"/>
          <w:spacing w:val="3"/>
          <w:sz w:val="28"/>
          <w:szCs w:val="28"/>
          <w:shd w:val="clear" w:color="auto" w:fill="FFFFFF"/>
        </w:rPr>
        <w:t xml:space="preserve"> Екатериной Сергеевной, являющийся работником ООО "МК АЗИМУТ», (613150 г. Слободской ул. </w:t>
      </w:r>
      <w:proofErr w:type="gramStart"/>
      <w:r w:rsidRPr="0090085B">
        <w:rPr>
          <w:color w:val="2C2D2E"/>
          <w:spacing w:val="3"/>
          <w:sz w:val="28"/>
          <w:szCs w:val="28"/>
          <w:shd w:val="clear" w:color="auto" w:fill="FFFFFF"/>
        </w:rPr>
        <w:t>Советская</w:t>
      </w:r>
      <w:proofErr w:type="gramEnd"/>
      <w:r w:rsidRPr="0090085B">
        <w:rPr>
          <w:color w:val="2C2D2E"/>
          <w:spacing w:val="3"/>
          <w:sz w:val="28"/>
          <w:szCs w:val="28"/>
          <w:shd w:val="clear" w:color="auto" w:fill="FFFFFF"/>
        </w:rPr>
        <w:t xml:space="preserve"> д.47, офис 201, тел. 8-83362-4-25-63, 8-951-356-43-28, № квалификационного аттестата 43-14-366 от 14.08.2014г.), выполняются кадастровые работы по уточнению границ и площади земельного участка с кадастровым номером 43:12:340134:101, расположенного по адресу: </w:t>
      </w:r>
      <w:r w:rsidRPr="0090085B">
        <w:rPr>
          <w:color w:val="252625"/>
          <w:sz w:val="28"/>
          <w:szCs w:val="28"/>
          <w:shd w:val="clear" w:color="auto" w:fill="FFFFFF"/>
        </w:rPr>
        <w:t xml:space="preserve">Кировская обл., Кирово-Чепецкий р-н, </w:t>
      </w:r>
      <w:proofErr w:type="spellStart"/>
      <w:r w:rsidRPr="0090085B">
        <w:rPr>
          <w:color w:val="252625"/>
          <w:sz w:val="28"/>
          <w:szCs w:val="28"/>
          <w:shd w:val="clear" w:color="auto" w:fill="FFFFFF"/>
        </w:rPr>
        <w:t>сдт</w:t>
      </w:r>
      <w:proofErr w:type="spellEnd"/>
      <w:r w:rsidRPr="0090085B">
        <w:rPr>
          <w:color w:val="252625"/>
          <w:sz w:val="28"/>
          <w:szCs w:val="28"/>
          <w:shd w:val="clear" w:color="auto" w:fill="FFFFFF"/>
        </w:rPr>
        <w:t xml:space="preserve"> Дружба.</w:t>
      </w:r>
    </w:p>
    <w:p w:rsidR="0090085B" w:rsidRPr="0090085B" w:rsidRDefault="0090085B" w:rsidP="0090085B">
      <w:pPr>
        <w:pStyle w:val="a3"/>
        <w:rPr>
          <w:sz w:val="28"/>
          <w:szCs w:val="28"/>
        </w:rPr>
      </w:pPr>
      <w:r w:rsidRPr="0090085B">
        <w:rPr>
          <w:color w:val="2C2D2E"/>
          <w:spacing w:val="3"/>
          <w:sz w:val="28"/>
          <w:szCs w:val="28"/>
          <w:shd w:val="clear" w:color="auto" w:fill="FFFFFF"/>
        </w:rPr>
        <w:t>Заказчиком кадастровых работ является </w:t>
      </w:r>
      <w:proofErr w:type="spellStart"/>
      <w:r w:rsidRPr="0090085B">
        <w:rPr>
          <w:rFonts w:eastAsia="TimesNewRomanPSMT"/>
          <w:color w:val="000000"/>
          <w:sz w:val="28"/>
          <w:szCs w:val="28"/>
        </w:rPr>
        <w:t>Говорик</w:t>
      </w:r>
      <w:proofErr w:type="spellEnd"/>
      <w:r w:rsidRPr="0090085B">
        <w:rPr>
          <w:rFonts w:eastAsia="TimesNewRomanPSMT"/>
          <w:color w:val="000000"/>
          <w:sz w:val="28"/>
          <w:szCs w:val="28"/>
        </w:rPr>
        <w:t xml:space="preserve"> Мария Александровна</w:t>
      </w:r>
      <w:r w:rsidRPr="0090085B">
        <w:rPr>
          <w:sz w:val="28"/>
          <w:szCs w:val="28"/>
        </w:rPr>
        <w:t xml:space="preserve"> </w:t>
      </w:r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 xml:space="preserve">(Кировская область, </w:t>
      </w:r>
      <w:proofErr w:type="spellStart"/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>г</w:t>
      </w:r>
      <w:proofErr w:type="gramStart"/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>.К</w:t>
      </w:r>
      <w:proofErr w:type="gramEnd"/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>иров</w:t>
      </w:r>
      <w:proofErr w:type="spellEnd"/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>ул.Ломоносова</w:t>
      </w:r>
      <w:proofErr w:type="spellEnd"/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>, д.15, кв.3</w:t>
      </w:r>
      <w:r w:rsidRPr="0090085B">
        <w:rPr>
          <w:rFonts w:eastAsia="TimesNewRomanPSMT"/>
          <w:b/>
          <w:i/>
          <w:color w:val="000000"/>
          <w:sz w:val="28"/>
          <w:szCs w:val="28"/>
        </w:rPr>
        <w:t>,</w:t>
      </w:r>
      <w:r w:rsidRPr="0090085B">
        <w:rPr>
          <w:b/>
          <w:i/>
          <w:color w:val="2C2D2E"/>
          <w:spacing w:val="3"/>
          <w:sz w:val="28"/>
          <w:szCs w:val="28"/>
          <w:shd w:val="clear" w:color="auto" w:fill="FFFFFF"/>
        </w:rPr>
        <w:t xml:space="preserve"> тел. 8-900-523-73-59).</w:t>
      </w:r>
    </w:p>
    <w:p w:rsidR="0090085B" w:rsidRPr="0090085B" w:rsidRDefault="0090085B" w:rsidP="009008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C2D2E"/>
          <w:sz w:val="28"/>
          <w:szCs w:val="28"/>
        </w:rPr>
      </w:pPr>
      <w:r w:rsidRPr="0090085B">
        <w:rPr>
          <w:color w:val="2C2D2E"/>
          <w:spacing w:val="3"/>
          <w:sz w:val="28"/>
          <w:szCs w:val="28"/>
          <w:shd w:val="clear" w:color="auto" w:fill="FFFFFF"/>
        </w:rPr>
        <w:t>Собрание заинтересованных лиц по поводу согласования местоположения границ состоится по адресу: </w:t>
      </w:r>
      <w:r w:rsidRPr="0090085B">
        <w:rPr>
          <w:color w:val="252625"/>
          <w:sz w:val="28"/>
          <w:szCs w:val="28"/>
          <w:shd w:val="clear" w:color="auto" w:fill="FFFFFF"/>
        </w:rPr>
        <w:t xml:space="preserve">Кировская обл., Кирово-Чепецкий р-н, </w:t>
      </w:r>
      <w:proofErr w:type="spellStart"/>
      <w:r w:rsidRPr="0090085B">
        <w:rPr>
          <w:color w:val="252625"/>
          <w:sz w:val="28"/>
          <w:szCs w:val="28"/>
          <w:shd w:val="clear" w:color="auto" w:fill="FFFFFF"/>
        </w:rPr>
        <w:t>сдт</w:t>
      </w:r>
      <w:proofErr w:type="spellEnd"/>
      <w:r w:rsidRPr="0090085B">
        <w:rPr>
          <w:color w:val="252625"/>
          <w:sz w:val="28"/>
          <w:szCs w:val="28"/>
          <w:shd w:val="clear" w:color="auto" w:fill="FFFFFF"/>
        </w:rPr>
        <w:t xml:space="preserve"> Дружба, земельный участок №41</w:t>
      </w:r>
      <w:r w:rsidRPr="0090085B">
        <w:rPr>
          <w:color w:val="000000"/>
          <w:sz w:val="28"/>
          <w:szCs w:val="28"/>
          <w:shd w:val="clear" w:color="auto" w:fill="F8F9FA"/>
        </w:rPr>
        <w:t xml:space="preserve"> </w:t>
      </w:r>
      <w:r w:rsidRPr="0090085B">
        <w:rPr>
          <w:color w:val="2C2D2E"/>
          <w:spacing w:val="3"/>
          <w:sz w:val="28"/>
          <w:szCs w:val="28"/>
          <w:shd w:val="clear" w:color="auto" w:fill="FFFFFF"/>
        </w:rPr>
        <w:t>«26» мая 2025г. в 9 часов 00 минут.</w:t>
      </w:r>
    </w:p>
    <w:p w:rsidR="0090085B" w:rsidRPr="0090085B" w:rsidRDefault="0090085B" w:rsidP="009008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C2D2E"/>
          <w:sz w:val="28"/>
          <w:szCs w:val="28"/>
        </w:rPr>
      </w:pPr>
      <w:r w:rsidRPr="0090085B">
        <w:rPr>
          <w:color w:val="2C2D2E"/>
          <w:spacing w:val="3"/>
          <w:sz w:val="28"/>
          <w:szCs w:val="28"/>
          <w:shd w:val="clear" w:color="auto" w:fill="FFFFFF"/>
        </w:rPr>
        <w:t xml:space="preserve">Возражения по проекту межевого плана и требования о проведении согласования местоположения границ земельных участков на местности принимаются с «24» апреля 2025г. по «26» мая 2025г. по адресу: Кировская обл., г. Киров, </w:t>
      </w:r>
      <w:proofErr w:type="spellStart"/>
      <w:r w:rsidRPr="0090085B">
        <w:rPr>
          <w:color w:val="2C2D2E"/>
          <w:spacing w:val="3"/>
          <w:sz w:val="28"/>
          <w:szCs w:val="28"/>
          <w:shd w:val="clear" w:color="auto" w:fill="FFFFFF"/>
        </w:rPr>
        <w:t>ул</w:t>
      </w:r>
      <w:proofErr w:type="gramStart"/>
      <w:r w:rsidRPr="0090085B">
        <w:rPr>
          <w:color w:val="2C2D2E"/>
          <w:spacing w:val="3"/>
          <w:sz w:val="28"/>
          <w:szCs w:val="28"/>
          <w:shd w:val="clear" w:color="auto" w:fill="FFFFFF"/>
        </w:rPr>
        <w:t>.С</w:t>
      </w:r>
      <w:proofErr w:type="gramEnd"/>
      <w:r w:rsidRPr="0090085B">
        <w:rPr>
          <w:color w:val="2C2D2E"/>
          <w:spacing w:val="3"/>
          <w:sz w:val="28"/>
          <w:szCs w:val="28"/>
          <w:shd w:val="clear" w:color="auto" w:fill="FFFFFF"/>
        </w:rPr>
        <w:t>пасская</w:t>
      </w:r>
      <w:proofErr w:type="spellEnd"/>
      <w:r w:rsidRPr="0090085B">
        <w:rPr>
          <w:color w:val="2C2D2E"/>
          <w:spacing w:val="3"/>
          <w:sz w:val="28"/>
          <w:szCs w:val="28"/>
          <w:shd w:val="clear" w:color="auto" w:fill="FFFFFF"/>
        </w:rPr>
        <w:t>, д. 43,корп.1, каб.201.</w:t>
      </w:r>
    </w:p>
    <w:p w:rsidR="0090085B" w:rsidRPr="0090085B" w:rsidRDefault="0090085B" w:rsidP="0090085B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90085B">
        <w:rPr>
          <w:color w:val="2C2D2E"/>
          <w:spacing w:val="3"/>
          <w:sz w:val="28"/>
          <w:szCs w:val="28"/>
          <w:shd w:val="clear" w:color="auto" w:fill="FFFFFF"/>
        </w:rPr>
        <w:t>Смежные земельные участки, с правообладателями которых требуется согласование местоположения границ: 43:12:340134:102</w:t>
      </w:r>
      <w:r w:rsidRPr="0090085B">
        <w:rPr>
          <w:color w:val="333333"/>
          <w:sz w:val="28"/>
          <w:szCs w:val="28"/>
          <w:shd w:val="clear" w:color="auto" w:fill="FFFFFF"/>
        </w:rPr>
        <w:t>,</w:t>
      </w:r>
      <w:r w:rsidRPr="0090085B">
        <w:rPr>
          <w:color w:val="2C2D2E"/>
          <w:spacing w:val="3"/>
          <w:sz w:val="28"/>
          <w:szCs w:val="28"/>
          <w:shd w:val="clear" w:color="auto" w:fill="FFFFFF"/>
        </w:rPr>
        <w:t> расположенного по адресу: </w:t>
      </w:r>
      <w:r w:rsidRPr="0090085B">
        <w:rPr>
          <w:color w:val="252625"/>
          <w:sz w:val="28"/>
          <w:szCs w:val="28"/>
          <w:shd w:val="clear" w:color="auto" w:fill="FFFFFF"/>
        </w:rPr>
        <w:t xml:space="preserve">Кировская обл., Кирово-Чепецкий р-н, </w:t>
      </w:r>
      <w:proofErr w:type="spellStart"/>
      <w:r w:rsidRPr="0090085B">
        <w:rPr>
          <w:color w:val="252625"/>
          <w:sz w:val="28"/>
          <w:szCs w:val="28"/>
          <w:shd w:val="clear" w:color="auto" w:fill="FFFFFF"/>
        </w:rPr>
        <w:t>сдт</w:t>
      </w:r>
      <w:proofErr w:type="spellEnd"/>
      <w:r w:rsidRPr="0090085B">
        <w:rPr>
          <w:color w:val="252625"/>
          <w:sz w:val="28"/>
          <w:szCs w:val="28"/>
          <w:shd w:val="clear" w:color="auto" w:fill="FFFFFF"/>
        </w:rPr>
        <w:t xml:space="preserve"> Дружба</w:t>
      </w:r>
      <w:r w:rsidRPr="0090085B">
        <w:rPr>
          <w:color w:val="000000"/>
          <w:sz w:val="28"/>
          <w:szCs w:val="28"/>
          <w:shd w:val="clear" w:color="auto" w:fill="F8F9FA"/>
        </w:rPr>
        <w:t>.</w:t>
      </w:r>
    </w:p>
    <w:p w:rsidR="0090085B" w:rsidRPr="0090085B" w:rsidRDefault="0090085B" w:rsidP="0090085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C2D2E"/>
          <w:sz w:val="28"/>
          <w:szCs w:val="28"/>
        </w:rPr>
      </w:pPr>
      <w:r w:rsidRPr="0090085B">
        <w:rPr>
          <w:color w:val="2C2D2E"/>
          <w:spacing w:val="3"/>
          <w:sz w:val="28"/>
          <w:szCs w:val="28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14E03" w:rsidRDefault="00A14E03"/>
    <w:sectPr w:rsidR="00A1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5B"/>
    <w:rsid w:val="00132BDA"/>
    <w:rsid w:val="003F6942"/>
    <w:rsid w:val="0090085B"/>
    <w:rsid w:val="00A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0085B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Normal (Web)"/>
    <w:basedOn w:val="a"/>
    <w:uiPriority w:val="99"/>
    <w:unhideWhenUsed/>
    <w:rsid w:val="0090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0085B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Normal (Web)"/>
    <w:basedOn w:val="a"/>
    <w:uiPriority w:val="99"/>
    <w:unhideWhenUsed/>
    <w:rsid w:val="0090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2025-04-23T15:02:00Z</dcterms:created>
  <dcterms:modified xsi:type="dcterms:W3CDTF">2025-04-23T15:17:00Z</dcterms:modified>
</cp:coreProperties>
</file>