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5A" w:rsidRPr="0095535A" w:rsidRDefault="00F8513F" w:rsidP="009553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Отчет </w:t>
      </w:r>
      <w:r w:rsidR="009553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исполнению плана</w:t>
      </w:r>
    </w:p>
    <w:p w:rsidR="00F8513F" w:rsidRPr="00F8513F" w:rsidRDefault="0095535A" w:rsidP="00F8513F">
      <w:pPr>
        <w:pStyle w:val="ConsPlusTitle"/>
        <w:widowControl/>
        <w:jc w:val="center"/>
        <w:rPr>
          <w:sz w:val="28"/>
          <w:szCs w:val="28"/>
        </w:rPr>
      </w:pPr>
      <w:r w:rsidRPr="0095535A">
        <w:rPr>
          <w:rFonts w:cs="Times New Roman"/>
          <w:sz w:val="28"/>
          <w:szCs w:val="28"/>
        </w:rPr>
        <w:t xml:space="preserve">мероприятий  по противодействию коррупции в администрации Кстининского сельского поселения </w:t>
      </w:r>
      <w:r w:rsidRPr="0095535A">
        <w:rPr>
          <w:sz w:val="28"/>
          <w:szCs w:val="28"/>
        </w:rPr>
        <w:t xml:space="preserve">Кирово-Чепецкого района Кировской области </w:t>
      </w:r>
      <w:r w:rsidRPr="0095535A">
        <w:rPr>
          <w:rFonts w:cs="Times New Roman"/>
          <w:sz w:val="28"/>
          <w:szCs w:val="28"/>
        </w:rPr>
        <w:t>на  202</w:t>
      </w:r>
      <w:r w:rsidR="00F8513F">
        <w:rPr>
          <w:rFonts w:cs="Times New Roman"/>
          <w:sz w:val="28"/>
          <w:szCs w:val="28"/>
        </w:rPr>
        <w:t>4</w:t>
      </w:r>
      <w:r w:rsidRPr="0095535A">
        <w:rPr>
          <w:rFonts w:cs="Times New Roman"/>
          <w:sz w:val="28"/>
          <w:szCs w:val="28"/>
        </w:rPr>
        <w:t xml:space="preserve"> год</w:t>
      </w:r>
      <w:r w:rsidR="00F8513F" w:rsidRPr="00F8513F">
        <w:rPr>
          <w:b w:val="0"/>
          <w:sz w:val="28"/>
          <w:szCs w:val="28"/>
        </w:rPr>
        <w:t xml:space="preserve"> </w:t>
      </w:r>
    </w:p>
    <w:tbl>
      <w:tblPr>
        <w:tblW w:w="4821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5897"/>
        <w:gridCol w:w="3028"/>
      </w:tblGrid>
      <w:tr w:rsidR="00F8513F" w:rsidRPr="00F8513F" w:rsidTr="00F32BE5">
        <w:trPr>
          <w:cantSplit/>
          <w:trHeight w:val="5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реализации мероприятия Программы*</w:t>
            </w:r>
          </w:p>
        </w:tc>
      </w:tr>
      <w:tr w:rsidR="00F8513F" w:rsidRPr="00F8513F" w:rsidTr="00F32BE5">
        <w:trPr>
          <w:cantSplit/>
          <w:trHeight w:val="64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исполнения плана мероприятий по противодействию коррупции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32BE5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плана проводился, план             на 2025 год составлен с учетом исполнения плана за 2024 год</w:t>
            </w:r>
          </w:p>
        </w:tc>
      </w:tr>
      <w:tr w:rsidR="00F8513F" w:rsidRPr="00F8513F" w:rsidTr="00F32BE5">
        <w:trPr>
          <w:cantSplit/>
          <w:trHeight w:val="97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обновление сайта администрации Кстининского сельского поселения в сети интернет, информационных стендов поселения информацией в сфере противодействия коррупции.</w:t>
            </w:r>
          </w:p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32BE5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проводился</w:t>
            </w:r>
          </w:p>
        </w:tc>
      </w:tr>
      <w:tr w:rsidR="00F8513F" w:rsidRPr="00F8513F" w:rsidTr="00F32BE5">
        <w:trPr>
          <w:cantSplit/>
          <w:trHeight w:val="85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утверждение и корректировка плана по противодействию коррупции в администрации Кстининского сельского поселения на очередной год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BE5" w:rsidRPr="00F32BE5" w:rsidRDefault="00F32BE5" w:rsidP="00F3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Кстининского сельского поселения от 10.01.20252 № 05 «</w:t>
            </w:r>
            <w:r w:rsidRPr="00F3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Плана мероприятий </w:t>
            </w:r>
          </w:p>
          <w:p w:rsidR="00F8513F" w:rsidRPr="00F8513F" w:rsidRDefault="00F32BE5" w:rsidP="00F3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противодействию коррупции в </w:t>
            </w:r>
            <w:proofErr w:type="spellStart"/>
            <w:r w:rsidRPr="00F3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3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Кирово-Чепецкого района Кировской области на 2025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8513F" w:rsidRPr="00F8513F" w:rsidTr="00F32BE5">
        <w:trPr>
          <w:cantSplit/>
          <w:trHeight w:val="59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антикоррупционной экспертизы   правовых актов, принимаемых администрацией поселения, представительным органом поселения и их проектов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32BE5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коррупционных рисков в отчетном периоде не проводилась</w:t>
            </w:r>
          </w:p>
        </w:tc>
      </w:tr>
      <w:tr w:rsidR="00F8513F" w:rsidRPr="00F8513F" w:rsidTr="00F32BE5">
        <w:trPr>
          <w:cantSplit/>
          <w:trHeight w:val="122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нормативно правовых актов администрации сельского поселения, сельской Думы в целях приведения их в соответствии с изменениями в действующем законодательстве Российской Федерации и Кировской области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513F" w:rsidRPr="00F8513F" w:rsidTr="00F32BE5">
        <w:trPr>
          <w:cantSplit/>
          <w:trHeight w:val="877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условиях. Принятие соответствующих мер.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32BE5" w:rsidP="00F3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зучение представлений, протестов, частных определений, иной информации прокуратуры, судов,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правоохранительных органов проводилось.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допустившим нарушения принимались соответствующие меры</w:t>
            </w:r>
          </w:p>
        </w:tc>
      </w:tr>
      <w:tr w:rsidR="00F8513F" w:rsidRPr="00F8513F" w:rsidTr="00F32BE5">
        <w:trPr>
          <w:cantSplit/>
          <w:trHeight w:val="116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комиссии по соблюдению требований к служебному поведению муниципальных служащих, лиц, замещающих муниципальные должности и урегулированию конфликтов интересов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32BE5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обеспечивалась по мере необходимости</w:t>
            </w:r>
          </w:p>
        </w:tc>
      </w:tr>
      <w:tr w:rsidR="00F8513F" w:rsidRPr="00F8513F" w:rsidTr="00F32BE5">
        <w:trPr>
          <w:cantSplit/>
          <w:trHeight w:val="68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комиссии по противодействию коррупции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32BE5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обеспечивалась по мере необходимости</w:t>
            </w:r>
          </w:p>
        </w:tc>
      </w:tr>
      <w:tr w:rsidR="00F8513F" w:rsidRPr="00F8513F" w:rsidTr="00F32BE5">
        <w:trPr>
          <w:cantSplit/>
          <w:trHeight w:val="137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выполнения муниципальными служащими администрации Кстининского сельского поселения положений Федерального закона  от 02.03.2007 №25-ФЗ «О муниципальной службе в Российской Федерации» в части обязанности уведомления нанимателя о намерении выполнять иную оплачиваемую работу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32BE5" w:rsidP="00F3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 нанимателя о намерении выполнять иную оплачиваемую работу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администрацию Кстининского сельского поселения за указанный период не поступало.</w:t>
            </w:r>
          </w:p>
        </w:tc>
      </w:tr>
      <w:tr w:rsidR="00F8513F" w:rsidRPr="00F8513F" w:rsidTr="00F32BE5">
        <w:trPr>
          <w:cantSplit/>
          <w:trHeight w:val="137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муниципальными служащими и лицами, замещающими муниципальные должности, выполнение установленного порядка сообщения и получения подарка в связи с их должностным положением или в связи с исполнением ими </w:t>
            </w:r>
            <w:r w:rsidR="00B1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служебных обязанностей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 же осуществление контроля за выполнением указанными лицами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служебных обязанностей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D3A" w:rsidRPr="00B16D3A" w:rsidRDefault="00B16D3A" w:rsidP="00B16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лицами, замещающими муниципальные должности,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F8513F" w:rsidRPr="00F8513F" w:rsidRDefault="00B16D3A" w:rsidP="00B16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служащими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</w:tc>
      </w:tr>
      <w:tr w:rsidR="00F8513F" w:rsidRPr="00F8513F" w:rsidTr="00F32BE5">
        <w:trPr>
          <w:cantSplit/>
          <w:trHeight w:val="66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и мер по предотвращению и (или) урегулированию конфликтов интересов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проводится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по недопущению лицами, замещающими должности муниципальной службы в администрации Кстининского сельского поселения,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проводится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513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Обеспечение своевременного представления сведений о доходах и расходах, об имуществе и обязательствах имущественного характера по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области: лицом, замещающим муниципальную должность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16D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сведений о доходах и расходах, об имуществе и обязательствах имущественного характера по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области: </w:t>
            </w:r>
            <w:proofErr w:type="gramStart"/>
            <w:r w:rsidRPr="00B16D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лицом, замещающим муниципальную должность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предоставили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3 муниципальных служащих-100 %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Оказание консультационной помощи при заполнении справок о доходах, расходах об имуществе и обязательствах имущественного характера.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консультативная помощь оказывалась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на сайте Кстининского сельского поселения сведений о доходах и расходах, об имуществе и обязательствах имущественного характера муниципальных служащих и лиц, замещавших должности муниципальной службы. 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2024 года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сведений о доходах, расходах об имуществе и обязательствах имущественного характера муниципальных служащих, а  так же членов их семей в целях выявления возможных нарушений действующего законодательства.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проводился</w:t>
            </w:r>
            <w:r w:rsidR="00F8513F"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муниципальных служащих, в том числе </w:t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поступивших на муниципальную службу для замещения должностей, включенных в перечни, установленные нормативно правовыми актами 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30.03.2024, до 30.09.2024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год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лиц, впервые поступивших на службу, в мероприятиях по профессиональному развитию в области противодействия коррупции (семинары, совещания и другие мероприятия</w:t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одного года со дня поступления на службу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закупок,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одного года со дня поступления на службу, далее 1 раз в три года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 г. не проводилось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поступивших в органы местного самоуправления муниципального образования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обращений за 2024 г. не поступало</w:t>
            </w:r>
          </w:p>
        </w:tc>
      </w:tr>
      <w:tr w:rsidR="00F8513F" w:rsidRPr="00F8513F" w:rsidTr="00F32BE5">
        <w:trPr>
          <w:cantSplit/>
          <w:trHeight w:val="73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B16D3A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проводился</w:t>
            </w:r>
          </w:p>
        </w:tc>
      </w:tr>
      <w:tr w:rsidR="00F8513F" w:rsidRPr="00F8513F" w:rsidTr="00F32BE5">
        <w:trPr>
          <w:cantSplit/>
          <w:trHeight w:val="68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</w:t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430DC" w:rsidP="00F85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семинары,- совещания </w:t>
            </w:r>
            <w:r w:rsidR="00B16D3A"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актуальным вопросам применения законодательства о противодействии коррупции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проводились</w:t>
            </w:r>
          </w:p>
        </w:tc>
      </w:tr>
      <w:tr w:rsidR="00F8513F" w:rsidRPr="00F8513F" w:rsidTr="00F32BE5">
        <w:trPr>
          <w:cantSplit/>
          <w:trHeight w:val="54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открытости и доступности информации о бюджетном процессе в муниципальном образовании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430DC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сельской думы о бюджете публикуются на сайте Кстининского сельского поселения.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проверок сохранности и использования имущества, переданного </w:t>
            </w:r>
            <w:proofErr w:type="spell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spellEnd"/>
            <w:proofErr w:type="gram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ф.л</w:t>
            </w:r>
            <w:proofErr w:type="spell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договорам аренды, безвозмездного пользования, а так же проведения проверок соблюдения данными лицами условий соответствующих договоров.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430DC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сохранности имущества не проводились</w:t>
            </w:r>
          </w:p>
        </w:tc>
      </w:tr>
      <w:tr w:rsidR="00F8513F" w:rsidRPr="00F8513F" w:rsidTr="00F32BE5">
        <w:trPr>
          <w:cantSplit/>
          <w:trHeight w:val="51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прозрачности предоставления гражданам, </w:t>
            </w:r>
            <w:proofErr w:type="spell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ю.л</w:t>
            </w:r>
            <w:proofErr w:type="spell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муниципального имущества и земельных участков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430DC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</w:t>
            </w:r>
            <w:r w:rsidR="00F43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 анализа закупочной деяте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льности на предмет </w:t>
            </w:r>
            <w:proofErr w:type="spell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аффлированности</w:t>
            </w:r>
            <w:proofErr w:type="spell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430DC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закупочной деяте</w:t>
            </w: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льности на предмет </w:t>
            </w:r>
            <w:proofErr w:type="spell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аффлированности</w:t>
            </w:r>
            <w:proofErr w:type="spell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проводится</w:t>
            </w:r>
          </w:p>
        </w:tc>
      </w:tr>
      <w:tr w:rsidR="00F8513F" w:rsidRPr="00F8513F" w:rsidTr="00F32BE5">
        <w:trPr>
          <w:cantSplit/>
          <w:trHeight w:val="8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предоставления бюджетн6ых средств (субсидии, гранты и другое) на предмет </w:t>
            </w:r>
            <w:proofErr w:type="spellStart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афиллированности</w:t>
            </w:r>
            <w:proofErr w:type="spellEnd"/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13F" w:rsidRPr="00F8513F" w:rsidRDefault="008E6927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соглашений о предоставлении субсидий, грантов и иных форм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редоставления бюджетных средств не заключалось</w:t>
            </w:r>
          </w:p>
        </w:tc>
      </w:tr>
      <w:tr w:rsidR="00F8513F" w:rsidRPr="00F8513F" w:rsidTr="008E6927">
        <w:trPr>
          <w:cantSplit/>
          <w:trHeight w:val="49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оценки коррупционных рисков, возникающих при реализации должностных полномочий муниципальными служащими, размещение на официальном сайте.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2024 года</w:t>
            </w:r>
            <w:bookmarkStart w:id="0" w:name="_GoBack"/>
            <w:bookmarkEnd w:id="0"/>
          </w:p>
        </w:tc>
      </w:tr>
      <w:tr w:rsidR="00F8513F" w:rsidRPr="00F8513F" w:rsidTr="008E6927">
        <w:trPr>
          <w:cantSplit/>
          <w:trHeight w:val="121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возможности размещения физическими и юридическими лицами на официальном сайте администрации Кстининского сельского поселения информации (жалоб) о ставших им известными фактах  коррупции            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8E6927" w:rsidP="008E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администрации функционирует вкладка «О</w:t>
            </w:r>
            <w:r w:rsidRPr="008E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братная связь для сообщений о фактах коррупции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8513F" w:rsidRPr="00F8513F" w:rsidTr="008E6927">
        <w:trPr>
          <w:cantSplit/>
          <w:trHeight w:val="121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работы телефона доверия (горячей линии, электронной приемной) в администрации Кстининского сельского поселения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8E6927" w:rsidP="008E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</w:t>
            </w:r>
            <w:r w:rsidRPr="008E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сельского поселения обеспечено функционирование телефона доверия</w:t>
            </w:r>
            <w:r>
              <w:t xml:space="preserve"> (</w:t>
            </w:r>
            <w:r w:rsidRPr="008E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№40 от 15.08.2022 г. Об утверждении Порядка работы телефона доверия по вопросам противодействия коррупции в администрации Кстининского сельского поселения Кирово-Чепецкого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8513F" w:rsidRPr="00F8513F" w:rsidTr="008E6927">
        <w:trPr>
          <w:cantSplit/>
          <w:trHeight w:val="121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F8513F" w:rsidP="00F8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горячей линии противодействия коррупции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13F" w:rsidRPr="00F8513F" w:rsidRDefault="008E6927" w:rsidP="00F8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года распространены брошюры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стенде</w:t>
            </w:r>
          </w:p>
        </w:tc>
      </w:tr>
    </w:tbl>
    <w:p w:rsidR="00F8513F" w:rsidRPr="00F8513F" w:rsidRDefault="00F8513F" w:rsidP="00F8513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sectPr w:rsidR="00F8513F" w:rsidRPr="00F8513F" w:rsidSect="0026294B">
      <w:headerReference w:type="even" r:id="rId8"/>
      <w:headerReference w:type="default" r:id="rId9"/>
      <w:headerReference w:type="first" r:id="rId10"/>
      <w:pgSz w:w="11905" w:h="16837"/>
      <w:pgMar w:top="503" w:right="851" w:bottom="284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F8" w:rsidRDefault="001E74F8">
      <w:pPr>
        <w:spacing w:after="0" w:line="240" w:lineRule="auto"/>
      </w:pPr>
      <w:r>
        <w:separator/>
      </w:r>
    </w:p>
  </w:endnote>
  <w:endnote w:type="continuationSeparator" w:id="0">
    <w:p w:rsidR="001E74F8" w:rsidRDefault="001E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F8" w:rsidRDefault="001E74F8">
      <w:pPr>
        <w:spacing w:after="0" w:line="240" w:lineRule="auto"/>
      </w:pPr>
      <w:r>
        <w:separator/>
      </w:r>
    </w:p>
  </w:footnote>
  <w:footnote w:type="continuationSeparator" w:id="0">
    <w:p w:rsidR="001E74F8" w:rsidRDefault="001E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86" w:rsidRDefault="0095535A" w:rsidP="004716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D86" w:rsidRDefault="001E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84" w:rsidRDefault="001E74F8" w:rsidP="00F23B21">
    <w:pPr>
      <w:pStyle w:val="a3"/>
    </w:pPr>
  </w:p>
  <w:p w:rsidR="00274384" w:rsidRDefault="001E74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3B" w:rsidRDefault="0095535A">
    <w:pPr>
      <w:pStyle w:val="a3"/>
      <w:jc w:val="center"/>
    </w:pPr>
    <w:r>
      <w:t xml:space="preserve"> </w:t>
    </w:r>
  </w:p>
  <w:p w:rsidR="0046283B" w:rsidRDefault="001E74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5A"/>
    <w:rsid w:val="000F384B"/>
    <w:rsid w:val="001E74F8"/>
    <w:rsid w:val="005D52F7"/>
    <w:rsid w:val="008E6927"/>
    <w:rsid w:val="0095535A"/>
    <w:rsid w:val="00B16D3A"/>
    <w:rsid w:val="00C40EE6"/>
    <w:rsid w:val="00EE314A"/>
    <w:rsid w:val="00F01922"/>
    <w:rsid w:val="00F13639"/>
    <w:rsid w:val="00F137C5"/>
    <w:rsid w:val="00F32BE5"/>
    <w:rsid w:val="00F430DC"/>
    <w:rsid w:val="00F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35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5535A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5">
    <w:name w:val="page number"/>
    <w:basedOn w:val="a0"/>
    <w:rsid w:val="0095535A"/>
  </w:style>
  <w:style w:type="paragraph" w:customStyle="1" w:styleId="ConsPlusTitle">
    <w:name w:val="ConsPlusTitle"/>
    <w:rsid w:val="00F851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35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5535A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5">
    <w:name w:val="page number"/>
    <w:basedOn w:val="a0"/>
    <w:rsid w:val="0095535A"/>
  </w:style>
  <w:style w:type="paragraph" w:customStyle="1" w:styleId="ConsPlusTitle">
    <w:name w:val="ConsPlusTitle"/>
    <w:rsid w:val="00F851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2</cp:revision>
  <cp:lastPrinted>2024-10-17T08:25:00Z</cp:lastPrinted>
  <dcterms:created xsi:type="dcterms:W3CDTF">2024-10-17T08:19:00Z</dcterms:created>
  <dcterms:modified xsi:type="dcterms:W3CDTF">2025-05-22T12:29:00Z</dcterms:modified>
</cp:coreProperties>
</file>